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EF" w:rsidRPr="000D7CEF" w:rsidRDefault="00A5741D" w:rsidP="002559D7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  <w:r w:rsidRPr="000D7CEF">
        <w:rPr>
          <w:rFonts w:ascii="Calibri" w:hAnsi="Calibri" w:cs="Calibri"/>
          <w:b/>
        </w:rPr>
        <w:t xml:space="preserve">Kompleksowa usługa polegająca </w:t>
      </w:r>
      <w:r w:rsidR="002559D7" w:rsidRPr="000D7CEF">
        <w:rPr>
          <w:rFonts w:ascii="Calibri" w:hAnsi="Calibri" w:cs="Calibri"/>
          <w:b/>
        </w:rPr>
        <w:t xml:space="preserve">na </w:t>
      </w:r>
      <w:r w:rsidR="000D7CEF" w:rsidRPr="000D7CEF">
        <w:rPr>
          <w:rFonts w:ascii="Calibri" w:hAnsi="Calibri" w:cs="Calibri"/>
          <w:b/>
        </w:rPr>
        <w:t>publikacji i emisji  artykułu infor</w:t>
      </w:r>
      <w:bookmarkStart w:id="0" w:name="_GoBack"/>
      <w:bookmarkEnd w:id="0"/>
      <w:r w:rsidR="000D7CEF" w:rsidRPr="000D7CEF">
        <w:rPr>
          <w:rFonts w:ascii="Calibri" w:hAnsi="Calibri" w:cs="Calibri"/>
          <w:b/>
        </w:rPr>
        <w:t>macyjno – promocyjnego, którego</w:t>
      </w:r>
      <w:r w:rsidR="002559D7" w:rsidRPr="000D7CEF">
        <w:rPr>
          <w:rFonts w:ascii="Calibri" w:hAnsi="Calibri" w:cs="Calibri"/>
          <w:b/>
        </w:rPr>
        <w:t xml:space="preserve"> celem jest rozpowszechnienie informacji o możliwościach skorzystania z Funduszy Unijnych R</w:t>
      </w:r>
      <w:r w:rsidR="000D7CEF" w:rsidRPr="000D7CEF">
        <w:rPr>
          <w:rFonts w:ascii="Calibri" w:hAnsi="Calibri" w:cs="Calibri"/>
          <w:b/>
        </w:rPr>
        <w:t xml:space="preserve">egionalnego </w:t>
      </w:r>
      <w:r w:rsidR="002559D7" w:rsidRPr="000D7CEF">
        <w:rPr>
          <w:rFonts w:ascii="Calibri" w:hAnsi="Calibri" w:cs="Calibri"/>
          <w:b/>
        </w:rPr>
        <w:t>P</w:t>
      </w:r>
      <w:r w:rsidR="000D7CEF" w:rsidRPr="000D7CEF">
        <w:rPr>
          <w:rFonts w:ascii="Calibri" w:hAnsi="Calibri" w:cs="Calibri"/>
          <w:b/>
        </w:rPr>
        <w:t xml:space="preserve">rogramu </w:t>
      </w:r>
      <w:r w:rsidR="002559D7" w:rsidRPr="000D7CEF">
        <w:rPr>
          <w:rFonts w:ascii="Calibri" w:hAnsi="Calibri" w:cs="Calibri"/>
          <w:b/>
        </w:rPr>
        <w:t>O</w:t>
      </w:r>
      <w:r w:rsidR="000D7CEF" w:rsidRPr="000D7CEF">
        <w:rPr>
          <w:rFonts w:ascii="Calibri" w:hAnsi="Calibri" w:cs="Calibri"/>
          <w:b/>
        </w:rPr>
        <w:t xml:space="preserve">peracyjnego </w:t>
      </w:r>
      <w:r w:rsidR="002559D7" w:rsidRPr="000D7CEF">
        <w:rPr>
          <w:rFonts w:ascii="Calibri" w:hAnsi="Calibri" w:cs="Calibri"/>
          <w:b/>
        </w:rPr>
        <w:t xml:space="preserve"> W</w:t>
      </w:r>
      <w:r w:rsidR="000D7CEF" w:rsidRPr="000D7CEF">
        <w:rPr>
          <w:rFonts w:ascii="Calibri" w:hAnsi="Calibri" w:cs="Calibri"/>
          <w:b/>
        </w:rPr>
        <w:t xml:space="preserve">ojewództwa </w:t>
      </w:r>
      <w:r w:rsidR="002559D7" w:rsidRPr="000D7CEF">
        <w:rPr>
          <w:rFonts w:ascii="Calibri" w:hAnsi="Calibri" w:cs="Calibri"/>
          <w:b/>
        </w:rPr>
        <w:t>D</w:t>
      </w:r>
      <w:r w:rsidR="000D7CEF" w:rsidRPr="000D7CEF">
        <w:rPr>
          <w:rFonts w:ascii="Calibri" w:hAnsi="Calibri" w:cs="Calibri"/>
          <w:b/>
        </w:rPr>
        <w:t>olnośląskiego</w:t>
      </w:r>
      <w:r w:rsidR="000D7CEF">
        <w:rPr>
          <w:rFonts w:ascii="Calibri" w:hAnsi="Calibri" w:cs="Calibri"/>
          <w:b/>
        </w:rPr>
        <w:t>,</w:t>
      </w:r>
      <w:r w:rsidR="000D7CEF" w:rsidRPr="000D7CEF">
        <w:rPr>
          <w:rFonts w:ascii="Calibri" w:hAnsi="Calibri" w:cs="Calibri"/>
          <w:b/>
        </w:rPr>
        <w:t xml:space="preserve"> na wybranych dolnośląskich </w:t>
      </w:r>
      <w:r w:rsidR="000D7CEF" w:rsidRPr="000D7CEF">
        <w:rPr>
          <w:rFonts w:ascii="Calibri" w:hAnsi="Calibri" w:cs="Calibri"/>
          <w:b/>
          <w:bCs/>
        </w:rPr>
        <w:t xml:space="preserve">portalach internetowych </w:t>
      </w:r>
      <w:r w:rsidR="000D7CEF">
        <w:rPr>
          <w:rFonts w:ascii="Calibri" w:hAnsi="Calibri" w:cs="Calibri"/>
          <w:b/>
          <w:bCs/>
        </w:rPr>
        <w:t xml:space="preserve">(ilość portali, na których zostanie zamieszczony artykuł </w:t>
      </w:r>
      <w:r w:rsidR="000D7CEF" w:rsidRPr="000D7CEF">
        <w:rPr>
          <w:rFonts w:ascii="Calibri" w:hAnsi="Calibri" w:cs="Calibri"/>
          <w:b/>
          <w:bCs/>
        </w:rPr>
        <w:t xml:space="preserve">uzależniona będzie od dostępności </w:t>
      </w:r>
      <w:r w:rsidR="000D7CEF" w:rsidRPr="000D7CEF">
        <w:rPr>
          <w:rFonts w:cs="Calibri"/>
          <w:b/>
          <w:bCs/>
        </w:rPr>
        <w:t>środków finansowych Zamawiającego).</w:t>
      </w:r>
    </w:p>
    <w:p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0D7CEF">
        <w:rPr>
          <w:rFonts w:ascii="Calibri" w:hAnsi="Calibri" w:cs="Calibri"/>
          <w:b/>
          <w:color w:val="000000"/>
          <w:sz w:val="22"/>
          <w:szCs w:val="22"/>
        </w:rPr>
        <w:t>09.11.2022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r.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559D7" w:rsidRPr="001D1FD2" w:rsidRDefault="00E22991" w:rsidP="002559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A5741D" w:rsidRPr="00A5741D">
        <w:rPr>
          <w:rFonts w:cs="Calibri"/>
        </w:rPr>
        <w:t xml:space="preserve">kompleksowa usługę polegającą </w:t>
      </w:r>
      <w:r w:rsidR="000D7CEF" w:rsidRPr="000D7CEF">
        <w:rPr>
          <w:rFonts w:ascii="Calibri" w:hAnsi="Calibri" w:cs="Calibri"/>
        </w:rPr>
        <w:t>na publikacji i emisji  artykułu informacyjno – promocyjnego, którego celem jest rozpowszechnienie informacji o możliwościach skorzystania z Funduszy Unijnych Regionalnego Programu Operacyjnego  Województwa Dolnośląskiego</w:t>
      </w:r>
      <w:r w:rsidR="000D7CEF" w:rsidRPr="000D7CEF">
        <w:rPr>
          <w:rFonts w:ascii="Calibri" w:hAnsi="Calibri" w:cs="Calibri"/>
        </w:rPr>
        <w:t>.</w:t>
      </w:r>
    </w:p>
    <w:p w:rsidR="00A5741D" w:rsidRPr="00A5741D" w:rsidRDefault="00A5741D" w:rsidP="002559D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5741D" w:rsidRPr="002559D7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2559D7">
        <w:rPr>
          <w:rFonts w:cs="Calibri"/>
        </w:rPr>
        <w:t xml:space="preserve">Celem usługi </w:t>
      </w:r>
      <w:r w:rsidR="002559D7" w:rsidRPr="002559D7">
        <w:rPr>
          <w:rFonts w:cs="Calibri"/>
        </w:rPr>
        <w:t xml:space="preserve">jest </w:t>
      </w:r>
      <w:r w:rsidR="002559D7" w:rsidRPr="002559D7">
        <w:rPr>
          <w:rFonts w:ascii="Calibri" w:hAnsi="Calibri" w:cs="Calibri"/>
        </w:rPr>
        <w:t>rozpowszechnienie informacji o możliwościach skorzystania z Funduszy Unijnych w ramach Regionalnego Programu Operacyjnego Województwa Dolnośląskiego.</w:t>
      </w:r>
    </w:p>
    <w:p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0D7CEF">
        <w:rPr>
          <w:rStyle w:val="Pogrubienie"/>
          <w:rFonts w:cstheme="minorHAnsi"/>
          <w:color w:val="000000"/>
        </w:rPr>
        <w:t>17.11.2022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0D7CEF">
        <w:rPr>
          <w:rStyle w:val="Pogrubienie"/>
          <w:rFonts w:cstheme="minorHAnsi"/>
          <w:color w:val="000000"/>
        </w:rPr>
        <w:t>15.00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</w:t>
      </w:r>
      <w:r w:rsidR="002559D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559D7" w:rsidRDefault="002559D7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0D7CEF"/>
    <w:rsid w:val="00111C79"/>
    <w:rsid w:val="001F0299"/>
    <w:rsid w:val="002559D7"/>
    <w:rsid w:val="003854C7"/>
    <w:rsid w:val="003B2DB8"/>
    <w:rsid w:val="00562CB1"/>
    <w:rsid w:val="0058322A"/>
    <w:rsid w:val="005E6BF1"/>
    <w:rsid w:val="00695243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CE2890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0F2E-13BB-4DC6-8DF5-D666DA5C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17</cp:revision>
  <dcterms:created xsi:type="dcterms:W3CDTF">2020-11-23T13:12:00Z</dcterms:created>
  <dcterms:modified xsi:type="dcterms:W3CDTF">2022-11-09T06:21:00Z</dcterms:modified>
</cp:coreProperties>
</file>