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1249" w14:textId="77777777" w:rsidR="009F1CAF" w:rsidRPr="007E7E78" w:rsidRDefault="009F1CAF" w:rsidP="009F1CAF">
      <w:pPr>
        <w:pStyle w:val="Tekstpodstawowy3"/>
        <w:suppressAutoHyphens/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</w:pPr>
    </w:p>
    <w:p w14:paraId="5B2890B4" w14:textId="77777777" w:rsidR="00466B53" w:rsidRPr="00466B53" w:rsidRDefault="00466B53" w:rsidP="00466B53">
      <w:pPr>
        <w:spacing w:before="120" w:after="12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466B53">
        <w:rPr>
          <w:rFonts w:ascii="Calibri" w:hAnsi="Calibri" w:cs="Calibri"/>
          <w:b/>
          <w:sz w:val="22"/>
          <w:szCs w:val="22"/>
        </w:rPr>
        <w:t>Załącznik nr 1</w:t>
      </w:r>
    </w:p>
    <w:p w14:paraId="3E442960" w14:textId="77777777" w:rsidR="00466B53" w:rsidRPr="00466B53" w:rsidRDefault="00466B53" w:rsidP="00466B53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66B53">
        <w:rPr>
          <w:rFonts w:ascii="Calibri" w:hAnsi="Calibri" w:cs="Calibri"/>
          <w:b/>
          <w:sz w:val="22"/>
          <w:szCs w:val="22"/>
        </w:rPr>
        <w:t xml:space="preserve">SZCZEGÓŁOWY OPIS PRZEDMIOTU ZAMÓWIENIA </w:t>
      </w:r>
    </w:p>
    <w:p w14:paraId="57F41580" w14:textId="717B918F" w:rsidR="00466B53" w:rsidRPr="00466B53" w:rsidRDefault="00466B53" w:rsidP="00466B53">
      <w:pPr>
        <w:numPr>
          <w:ilvl w:val="0"/>
          <w:numId w:val="15"/>
        </w:numPr>
        <w:spacing w:before="120" w:after="120"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 xml:space="preserve">Przedmiotem zamówienia jest </w:t>
      </w:r>
      <w:bookmarkStart w:id="0" w:name="OLE_LINK3"/>
      <w:bookmarkStart w:id="1" w:name="OLE_LINK2"/>
      <w:r w:rsidRPr="00466B53">
        <w:rPr>
          <w:rFonts w:ascii="Calibri" w:hAnsi="Calibri" w:cs="Calibri"/>
          <w:sz w:val="22"/>
          <w:szCs w:val="22"/>
        </w:rPr>
        <w:t xml:space="preserve"> </w:t>
      </w:r>
      <w:bookmarkEnd w:id="0"/>
      <w:bookmarkEnd w:id="1"/>
      <w:r w:rsidRPr="00466B53">
        <w:rPr>
          <w:rFonts w:ascii="Calibri" w:hAnsi="Calibri" w:cs="Calibri"/>
          <w:sz w:val="22"/>
          <w:szCs w:val="22"/>
        </w:rPr>
        <w:t xml:space="preserve">kompleksowa usługa polegająca na </w:t>
      </w:r>
      <w:r w:rsidRPr="00466B53">
        <w:rPr>
          <w:rFonts w:ascii="Calibri" w:hAnsi="Calibri" w:cs="Calibri"/>
          <w:color w:val="000000"/>
          <w:sz w:val="22"/>
          <w:szCs w:val="22"/>
        </w:rPr>
        <w:t xml:space="preserve">produkcji i emisji </w:t>
      </w:r>
      <w:r w:rsidRPr="00466B53">
        <w:rPr>
          <w:rFonts w:ascii="Calibri" w:hAnsi="Calibri" w:cs="Calibri"/>
          <w:sz w:val="22"/>
          <w:szCs w:val="22"/>
        </w:rPr>
        <w:t xml:space="preserve">w telewizji cyklu </w:t>
      </w:r>
      <w:r w:rsidR="00CF7D3A">
        <w:rPr>
          <w:rFonts w:ascii="Calibri" w:hAnsi="Calibri" w:cs="Calibri"/>
          <w:sz w:val="22"/>
          <w:szCs w:val="22"/>
        </w:rPr>
        <w:t>4</w:t>
      </w:r>
      <w:r w:rsidRPr="00466B53">
        <w:rPr>
          <w:rFonts w:ascii="Calibri" w:hAnsi="Calibri" w:cs="Calibri"/>
          <w:sz w:val="22"/>
          <w:szCs w:val="22"/>
        </w:rPr>
        <w:t xml:space="preserve"> audycji telewizyjnych pod nazwą „Szansa”</w:t>
      </w:r>
      <w:r w:rsidR="005C5799">
        <w:rPr>
          <w:rFonts w:ascii="Calibri" w:hAnsi="Calibri" w:cs="Calibri"/>
          <w:sz w:val="22"/>
          <w:szCs w:val="22"/>
        </w:rPr>
        <w:t xml:space="preserve"> </w:t>
      </w:r>
      <w:r w:rsidRPr="00466B53">
        <w:rPr>
          <w:rFonts w:ascii="Calibri" w:hAnsi="Calibri" w:cs="Calibri"/>
          <w:sz w:val="22"/>
          <w:szCs w:val="22"/>
        </w:rPr>
        <w:t>wraz z jedną powtórką każdego odcinka na antenie stacji telewizyjnej o zasięgu nadawania, w otwartym paśmie na terenie obejmującym minimum 90% obszaru województwa dolnośląskiego (przy czym wyklucza się internetowe stacje telewizyjne).</w:t>
      </w:r>
      <w:r w:rsidRPr="00466B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66B53">
        <w:rPr>
          <w:rFonts w:ascii="Calibri" w:hAnsi="Calibri" w:cs="Calibri"/>
          <w:sz w:val="22"/>
          <w:szCs w:val="22"/>
        </w:rPr>
        <w:t xml:space="preserve">Audycja ma charakter reportażowy, w trakcie opowieści wystąpi/zabierze głos nie mniej niż </w:t>
      </w:r>
      <w:r w:rsidR="00A709AA">
        <w:rPr>
          <w:rFonts w:ascii="Calibri" w:hAnsi="Calibri" w:cs="Calibri"/>
          <w:sz w:val="22"/>
          <w:szCs w:val="22"/>
        </w:rPr>
        <w:t>2</w:t>
      </w:r>
      <w:r w:rsidRPr="00466B53">
        <w:rPr>
          <w:rFonts w:ascii="Calibri" w:hAnsi="Calibri" w:cs="Calibri"/>
          <w:sz w:val="22"/>
          <w:szCs w:val="22"/>
        </w:rPr>
        <w:t xml:space="preserve"> różnych pracodawców ze wskazanego powiatu województwa dolnośląskiego. Tematyka dotyczy wykorzystania na Dolnym Śląsku Krajowego Funduszu Szkoleniowego. </w:t>
      </w:r>
      <w:r w:rsidRPr="00466B53">
        <w:rPr>
          <w:rFonts w:ascii="Calibri" w:hAnsi="Calibri" w:cs="Calibri"/>
          <w:color w:val="000000"/>
          <w:sz w:val="22"/>
          <w:szCs w:val="22"/>
        </w:rPr>
        <w:t>Zamówienie obejmuje pełny pakiet usług w zakresie przygotowania i produkcji audycji, tj. opracowanie scenariusza, wykonanie zdjęć, montaż, przygotowanie oprawy graficznej, podkładu dźwiękowego, usługi lektora, w tym także przekazanie praw autorskich i pokrewnych do programu na rzecz Zamawiającego.</w:t>
      </w:r>
      <w:r w:rsidRPr="00466B53">
        <w:rPr>
          <w:rFonts w:ascii="Calibri" w:hAnsi="Calibri" w:cs="Calibri"/>
          <w:sz w:val="22"/>
          <w:szCs w:val="22"/>
        </w:rPr>
        <w:t xml:space="preserve"> </w:t>
      </w:r>
    </w:p>
    <w:p w14:paraId="49E9B03B" w14:textId="77777777" w:rsidR="00466B53" w:rsidRPr="00466B53" w:rsidRDefault="00466B53" w:rsidP="00466B53">
      <w:pPr>
        <w:numPr>
          <w:ilvl w:val="0"/>
          <w:numId w:val="15"/>
        </w:numPr>
        <w:tabs>
          <w:tab w:val="left" w:pos="284"/>
        </w:tabs>
        <w:spacing w:before="120"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Celem usługi jest informowanie pracodawców i ich pracowników z Dolnego Śląska do skorzystania ze środków finansowych z Krajowego Funduszu Szkoleniowego na dofinansowanie kształcenia ustawicznego</w:t>
      </w:r>
      <w:r w:rsidRPr="00466B53">
        <w:rPr>
          <w:rFonts w:ascii="Calibri" w:eastAsia="MS Mincho" w:hAnsi="Calibri" w:cs="Calibri"/>
          <w:color w:val="000000"/>
          <w:sz w:val="22"/>
          <w:szCs w:val="22"/>
        </w:rPr>
        <w:t>.</w:t>
      </w:r>
    </w:p>
    <w:p w14:paraId="251AB462" w14:textId="77777777" w:rsidR="00466B53" w:rsidRPr="00466B53" w:rsidRDefault="00466B53" w:rsidP="00466B53">
      <w:pPr>
        <w:numPr>
          <w:ilvl w:val="0"/>
          <w:numId w:val="15"/>
        </w:numPr>
        <w:tabs>
          <w:tab w:val="left" w:pos="284"/>
        </w:tabs>
        <w:spacing w:before="120"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Przedmiot zamówienia jest finansowany ze środków Funduszu Pracy w ramach Krajowego Funduszu Szkoleniowego</w:t>
      </w:r>
      <w:r w:rsidRPr="00466B5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C86CB20" w14:textId="34A8B663" w:rsidR="00466B53" w:rsidRPr="00466B53" w:rsidRDefault="00466B53" w:rsidP="00466B53">
      <w:pPr>
        <w:numPr>
          <w:ilvl w:val="0"/>
          <w:numId w:val="15"/>
        </w:numPr>
        <w:tabs>
          <w:tab w:val="left" w:pos="284"/>
        </w:tabs>
        <w:spacing w:before="120"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Termin realizacji: od dnia podpisania umowy do dnia 1</w:t>
      </w:r>
      <w:r w:rsidR="00CF7D3A">
        <w:rPr>
          <w:rFonts w:ascii="Calibri" w:eastAsia="Calibri" w:hAnsi="Calibri" w:cs="Calibri"/>
          <w:sz w:val="22"/>
          <w:szCs w:val="22"/>
        </w:rPr>
        <w:t>5</w:t>
      </w:r>
      <w:r w:rsidRPr="00466B53">
        <w:rPr>
          <w:rFonts w:ascii="Calibri" w:eastAsia="Calibri" w:hAnsi="Calibri" w:cs="Calibri"/>
          <w:sz w:val="22"/>
          <w:szCs w:val="22"/>
        </w:rPr>
        <w:t xml:space="preserve"> </w:t>
      </w:r>
      <w:r w:rsidR="00CF7D3A">
        <w:rPr>
          <w:rFonts w:ascii="Calibri" w:eastAsia="Calibri" w:hAnsi="Calibri" w:cs="Calibri"/>
          <w:sz w:val="22"/>
          <w:szCs w:val="22"/>
        </w:rPr>
        <w:t>listopada</w:t>
      </w:r>
      <w:r w:rsidRPr="00466B53">
        <w:rPr>
          <w:rFonts w:ascii="Calibri" w:eastAsia="Calibri" w:hAnsi="Calibri" w:cs="Calibri"/>
          <w:sz w:val="22"/>
          <w:szCs w:val="22"/>
        </w:rPr>
        <w:t xml:space="preserve"> 202</w:t>
      </w:r>
      <w:r w:rsidR="00CF7D3A">
        <w:rPr>
          <w:rFonts w:ascii="Calibri" w:eastAsia="Calibri" w:hAnsi="Calibri" w:cs="Calibri"/>
          <w:sz w:val="22"/>
          <w:szCs w:val="22"/>
        </w:rPr>
        <w:t>4</w:t>
      </w:r>
      <w:r w:rsidR="007A6D11">
        <w:rPr>
          <w:rFonts w:ascii="Calibri" w:eastAsia="Calibri" w:hAnsi="Calibri" w:cs="Calibri"/>
          <w:sz w:val="22"/>
          <w:szCs w:val="22"/>
        </w:rPr>
        <w:t xml:space="preserve"> </w:t>
      </w:r>
      <w:bookmarkStart w:id="2" w:name="_GoBack"/>
      <w:bookmarkEnd w:id="2"/>
      <w:r w:rsidRPr="00466B53">
        <w:rPr>
          <w:rFonts w:ascii="Calibri" w:eastAsia="Calibri" w:hAnsi="Calibri" w:cs="Calibri"/>
          <w:sz w:val="22"/>
          <w:szCs w:val="22"/>
        </w:rPr>
        <w:t xml:space="preserve">r. </w:t>
      </w:r>
    </w:p>
    <w:p w14:paraId="2A2B54F5" w14:textId="77777777" w:rsidR="00466B53" w:rsidRPr="00466B53" w:rsidRDefault="00466B53" w:rsidP="00466B53">
      <w:pPr>
        <w:numPr>
          <w:ilvl w:val="0"/>
          <w:numId w:val="15"/>
        </w:numPr>
        <w:tabs>
          <w:tab w:val="left" w:pos="284"/>
        </w:tabs>
        <w:spacing w:before="120"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6B53">
        <w:rPr>
          <w:rFonts w:ascii="Calibri" w:eastAsia="Calibri" w:hAnsi="Calibri" w:cs="Calibri"/>
          <w:color w:val="000000"/>
          <w:sz w:val="22"/>
          <w:szCs w:val="22"/>
        </w:rPr>
        <w:t>Zakres realizacji zamówienia:</w:t>
      </w:r>
    </w:p>
    <w:p w14:paraId="5B66F5AC" w14:textId="3840073E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bCs/>
          <w:sz w:val="22"/>
          <w:szCs w:val="22"/>
        </w:rPr>
        <w:t xml:space="preserve">Przedmiotem zamówienia jest wyprodukowanie i wyemitowanie </w:t>
      </w:r>
      <w:r w:rsidR="00CF7D3A">
        <w:rPr>
          <w:rFonts w:ascii="Calibri" w:hAnsi="Calibri" w:cs="Calibri"/>
          <w:bCs/>
          <w:sz w:val="22"/>
          <w:szCs w:val="22"/>
        </w:rPr>
        <w:t>4</w:t>
      </w:r>
      <w:r w:rsidRPr="00466B53">
        <w:rPr>
          <w:rFonts w:ascii="Calibri" w:hAnsi="Calibri" w:cs="Calibri"/>
          <w:bCs/>
          <w:sz w:val="22"/>
          <w:szCs w:val="22"/>
        </w:rPr>
        <w:t xml:space="preserve"> odcinków audycji telewizyjnej </w:t>
      </w:r>
      <w:r w:rsidRPr="00466B53">
        <w:rPr>
          <w:rFonts w:ascii="Calibri" w:hAnsi="Calibri" w:cs="Calibri"/>
          <w:sz w:val="22"/>
          <w:szCs w:val="22"/>
        </w:rPr>
        <w:t xml:space="preserve">wraz z jedną powtórką każdego odcinka </w:t>
      </w:r>
      <w:r w:rsidRPr="00466B53">
        <w:rPr>
          <w:rFonts w:ascii="Calibri" w:hAnsi="Calibri" w:cs="Calibri"/>
          <w:bCs/>
          <w:sz w:val="22"/>
          <w:szCs w:val="22"/>
        </w:rPr>
        <w:t xml:space="preserve">na antenie </w:t>
      </w:r>
      <w:r w:rsidRPr="00466B53">
        <w:rPr>
          <w:rFonts w:ascii="Calibri" w:hAnsi="Calibri" w:cs="Calibri"/>
          <w:sz w:val="22"/>
          <w:szCs w:val="22"/>
        </w:rPr>
        <w:t>stacji telewizyjnej o zasięgu nadawania, w otwartym paśmie na terenie obejmującym minimum 90% obszaru województwa dolnośląskiego (przy czym wyklucza się internetowe stacje telewizyjne)</w:t>
      </w:r>
      <w:r w:rsidRPr="00466B53">
        <w:rPr>
          <w:rFonts w:ascii="Calibri" w:hAnsi="Calibri" w:cs="Calibri"/>
          <w:bCs/>
          <w:sz w:val="22"/>
          <w:szCs w:val="22"/>
        </w:rPr>
        <w:t>. Audycja ma charakter reportażowy i dotyczy wykorzystania na Dolnym Śląsku Krajowego Funduszu Szkoleniowego;</w:t>
      </w:r>
    </w:p>
    <w:p w14:paraId="17EBA9F1" w14:textId="1B2D8450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bCs/>
          <w:sz w:val="22"/>
          <w:szCs w:val="22"/>
        </w:rPr>
        <w:t xml:space="preserve">Emisja audycji – od dnia podpisania umowy do </w:t>
      </w:r>
      <w:r w:rsidR="00CF7D3A">
        <w:rPr>
          <w:rFonts w:ascii="Calibri" w:hAnsi="Calibri" w:cs="Calibri"/>
          <w:bCs/>
          <w:sz w:val="22"/>
          <w:szCs w:val="22"/>
        </w:rPr>
        <w:t>15 listopada</w:t>
      </w:r>
      <w:r w:rsidRPr="00466B53">
        <w:rPr>
          <w:rFonts w:ascii="Calibri" w:hAnsi="Calibri" w:cs="Calibri"/>
          <w:bCs/>
          <w:sz w:val="22"/>
          <w:szCs w:val="22"/>
        </w:rPr>
        <w:t xml:space="preserve"> 202</w:t>
      </w:r>
      <w:r w:rsidR="00CF7D3A">
        <w:rPr>
          <w:rFonts w:ascii="Calibri" w:hAnsi="Calibri" w:cs="Calibri"/>
          <w:bCs/>
          <w:sz w:val="22"/>
          <w:szCs w:val="22"/>
        </w:rPr>
        <w:t xml:space="preserve">4 </w:t>
      </w:r>
      <w:r w:rsidRPr="00466B53">
        <w:rPr>
          <w:rFonts w:ascii="Calibri" w:hAnsi="Calibri" w:cs="Calibri"/>
          <w:bCs/>
          <w:sz w:val="22"/>
          <w:szCs w:val="22"/>
        </w:rPr>
        <w:t>r., cykliczność emisji odcinków tj. stały dzień tygodnia i godzina w paśmie 17.00-22.00, o długości około 13 min (harmonogram nadawania ustalony pomiędzy Zamawiającym, a Wykonawcą);</w:t>
      </w:r>
    </w:p>
    <w:p w14:paraId="46E34FF4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bCs/>
          <w:sz w:val="22"/>
          <w:szCs w:val="22"/>
        </w:rPr>
        <w:t>Plansza zawierająca informację o współfinansowaniu programu ze środków KFS wraz z oznakowaniem zgodnie z wymaganiami – przed i po każdym emitowanym odcinku;</w:t>
      </w:r>
    </w:p>
    <w:p w14:paraId="197F0F79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bCs/>
          <w:sz w:val="22"/>
          <w:szCs w:val="22"/>
        </w:rPr>
        <w:t>Projekt planszy informacyjnej Zamawiający uzgodni z Wykonawcą;</w:t>
      </w:r>
    </w:p>
    <w:p w14:paraId="3A81418A" w14:textId="7B44909F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bCs/>
          <w:sz w:val="22"/>
          <w:szCs w:val="22"/>
        </w:rPr>
        <w:t xml:space="preserve">Harmonogram produkcji i emisji cyklu </w:t>
      </w:r>
      <w:r w:rsidR="00CF7D3A">
        <w:rPr>
          <w:rFonts w:ascii="Calibri" w:hAnsi="Calibri" w:cs="Calibri"/>
          <w:bCs/>
          <w:sz w:val="22"/>
          <w:szCs w:val="22"/>
        </w:rPr>
        <w:t>4</w:t>
      </w:r>
      <w:r w:rsidRPr="00466B53">
        <w:rPr>
          <w:rFonts w:ascii="Calibri" w:hAnsi="Calibri" w:cs="Calibri"/>
          <w:bCs/>
          <w:sz w:val="22"/>
          <w:szCs w:val="22"/>
        </w:rPr>
        <w:t xml:space="preserve"> odcinków audycji wraz z powtórkami Wykonawca uzgodni z Zamawiającym w formie pisemnej (drogą e-mail) po podpisaniu umowy;</w:t>
      </w:r>
    </w:p>
    <w:p w14:paraId="0BBC27E6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bCs/>
          <w:sz w:val="22"/>
          <w:szCs w:val="22"/>
        </w:rPr>
        <w:t>Co najmniej 1 powtórka każdego z odcinków w terminie 5 dni kalendarzowych od dnia emisji premierowej audycji;</w:t>
      </w:r>
    </w:p>
    <w:p w14:paraId="4C535116" w14:textId="08344C8F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>Przewidywany termin realizacji: do 1</w:t>
      </w:r>
      <w:r w:rsidR="00CF7D3A">
        <w:rPr>
          <w:rFonts w:ascii="Calibri" w:hAnsi="Calibri" w:cs="Calibri"/>
          <w:sz w:val="22"/>
          <w:szCs w:val="22"/>
        </w:rPr>
        <w:t>5</w:t>
      </w:r>
      <w:r w:rsidRPr="00466B53">
        <w:rPr>
          <w:rFonts w:ascii="Calibri" w:hAnsi="Calibri" w:cs="Calibri"/>
          <w:sz w:val="22"/>
          <w:szCs w:val="22"/>
        </w:rPr>
        <w:t xml:space="preserve"> </w:t>
      </w:r>
      <w:r w:rsidR="00CF7D3A">
        <w:rPr>
          <w:rFonts w:ascii="Calibri" w:hAnsi="Calibri" w:cs="Calibri"/>
          <w:sz w:val="22"/>
          <w:szCs w:val="22"/>
        </w:rPr>
        <w:t>listopada</w:t>
      </w:r>
      <w:r w:rsidRPr="00466B53">
        <w:rPr>
          <w:rFonts w:ascii="Calibri" w:hAnsi="Calibri" w:cs="Calibri"/>
          <w:sz w:val="22"/>
          <w:szCs w:val="22"/>
        </w:rPr>
        <w:t xml:space="preserve"> 202</w:t>
      </w:r>
      <w:r w:rsidR="00CF7D3A">
        <w:rPr>
          <w:rFonts w:ascii="Calibri" w:hAnsi="Calibri" w:cs="Calibri"/>
          <w:sz w:val="22"/>
          <w:szCs w:val="22"/>
        </w:rPr>
        <w:t>4</w:t>
      </w:r>
      <w:r w:rsidRPr="00466B53">
        <w:rPr>
          <w:rFonts w:ascii="Calibri" w:hAnsi="Calibri" w:cs="Calibri"/>
          <w:sz w:val="22"/>
          <w:szCs w:val="22"/>
        </w:rPr>
        <w:t>r.</w:t>
      </w:r>
    </w:p>
    <w:p w14:paraId="335A8B1D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lastRenderedPageBreak/>
        <w:t>Zamawiający nie określa liczby dni zdjęciowych. Zdjęcia mogą również pochodzić z innych źródeł o ile, producent ma do nich prawa autorskie;</w:t>
      </w:r>
    </w:p>
    <w:p w14:paraId="3397B45F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>Montaż i udźwiękowienie:</w:t>
      </w:r>
    </w:p>
    <w:p w14:paraId="5DEF7C5F" w14:textId="14202E55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Czas trwania  każdego odcinka audycji – min. 1</w:t>
      </w:r>
      <w:r w:rsidR="00A709AA">
        <w:rPr>
          <w:rFonts w:ascii="Calibri" w:eastAsia="Calibri" w:hAnsi="Calibri" w:cs="Calibri"/>
          <w:sz w:val="22"/>
          <w:szCs w:val="22"/>
        </w:rPr>
        <w:t>2</w:t>
      </w:r>
      <w:r w:rsidRPr="00466B53">
        <w:rPr>
          <w:rFonts w:ascii="Calibri" w:eastAsia="Calibri" w:hAnsi="Calibri" w:cs="Calibri"/>
          <w:sz w:val="22"/>
          <w:szCs w:val="22"/>
        </w:rPr>
        <w:t xml:space="preserve"> minut;</w:t>
      </w:r>
    </w:p>
    <w:p w14:paraId="47833CE0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Elementy składowe programu:</w:t>
      </w:r>
    </w:p>
    <w:p w14:paraId="10C33A97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zdjęcia/materiał video;</w:t>
      </w:r>
    </w:p>
    <w:p w14:paraId="2CAB64D6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oprawa graficzna w tym plansze zawierające tekst/elementy graficzne z możliwością zastosowania prostych animacji (pojawienie się/zanikanie tekstu, ruch tekstu/grafik itp.);</w:t>
      </w:r>
    </w:p>
    <w:p w14:paraId="46481F23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plansza zawierająca informację o treści: „Film współfinansowany ze środków Funduszu Pracy w ramach Krajowego Funduszu Szkoleniowego” wraz z wymaganymi logotypami. Czas emisji planszy informacyjnej będzie wynosił minimum 3 sekundy;</w:t>
      </w:r>
    </w:p>
    <w:p w14:paraId="57DF60CC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tekst w języku polskim opracowany przez Wykonawcę i czytany przez lektora, który wejdzie w rolę komentatora treści nagrań;</w:t>
      </w:r>
    </w:p>
    <w:p w14:paraId="2F915F35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podkład muzyczny – może stanowić utwór specjalnie w tym celu skomponowany lub istniejący utwór muzyczny, do którego Wykonawca posiada prawa autorskie;</w:t>
      </w:r>
    </w:p>
    <w:p w14:paraId="76FE39B6" w14:textId="77777777" w:rsidR="00466B53" w:rsidRPr="00466B53" w:rsidRDefault="00466B53" w:rsidP="00466B53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w przypadku uwag Zamawiającego co do propozycji ścieżki dźwiękowej, Wykonawca przygotuje i przedstawi do akceptacji Zamawiającemu nagrania podkładu muzycznego;</w:t>
      </w:r>
    </w:p>
    <w:p w14:paraId="11F8E392" w14:textId="5933FC9A" w:rsidR="00466B53" w:rsidRPr="00C36201" w:rsidRDefault="00466B53" w:rsidP="00466B53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C36201">
        <w:rPr>
          <w:rFonts w:ascii="Calibri" w:eastAsia="Calibri" w:hAnsi="Calibri" w:cs="Calibri"/>
          <w:sz w:val="22"/>
          <w:szCs w:val="22"/>
        </w:rPr>
        <w:t xml:space="preserve">Wykonawca dostarczy objęty zamówieniem materiał w wersji elektronicznej w formacie umożliwiającym publikację materiału w </w:t>
      </w:r>
      <w:r w:rsidR="005C5799" w:rsidRPr="00C36201">
        <w:rPr>
          <w:rFonts w:ascii="Calibri" w:eastAsia="Calibri" w:hAnsi="Calibri" w:cs="Calibri"/>
          <w:sz w:val="22"/>
          <w:szCs w:val="22"/>
        </w:rPr>
        <w:t>I</w:t>
      </w:r>
      <w:r w:rsidRPr="00C36201">
        <w:rPr>
          <w:rFonts w:ascii="Calibri" w:eastAsia="Calibri" w:hAnsi="Calibri" w:cs="Calibri"/>
          <w:sz w:val="22"/>
          <w:szCs w:val="22"/>
        </w:rPr>
        <w:t xml:space="preserve">nternecie np. </w:t>
      </w:r>
      <w:r w:rsidR="00C36201" w:rsidRPr="00C36201">
        <w:rPr>
          <w:rFonts w:ascii="Calibri" w:eastAsia="Calibri" w:hAnsi="Calibri" w:cs="Calibri"/>
          <w:sz w:val="22"/>
          <w:szCs w:val="22"/>
        </w:rPr>
        <w:t>mp4.</w:t>
      </w:r>
    </w:p>
    <w:p w14:paraId="143F139C" w14:textId="4F8B8350" w:rsidR="00466B53" w:rsidRPr="00C36201" w:rsidRDefault="00466B53" w:rsidP="00466B53">
      <w:pPr>
        <w:numPr>
          <w:ilvl w:val="0"/>
          <w:numId w:val="32"/>
        </w:numPr>
        <w:tabs>
          <w:tab w:val="left" w:pos="708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C36201">
        <w:rPr>
          <w:rFonts w:ascii="Calibri" w:eastAsia="Calibri" w:hAnsi="Calibri" w:cs="Calibri"/>
          <w:bCs/>
          <w:sz w:val="22"/>
          <w:szCs w:val="22"/>
        </w:rPr>
        <w:t>W przypadku niewyemitowania programu w określonym terminie, z przyczyn technicznych, programowych lub innych niezależnych od Wykonawcy (np. zalecenie KRRiT, Rady Ministrów RP, Prezydenta RP, władz lokalnych), Wykonawca zobowiązuje się do wyemitowania go w równorzędnym, najbliższym paśmie antenowym, w terminie zaakceptowanym przez Zamawiającego;</w:t>
      </w:r>
      <w:r w:rsidR="00A709AA" w:rsidRPr="00C36201">
        <w:rPr>
          <w:rFonts w:ascii="Calibri" w:eastAsia="Calibri" w:hAnsi="Calibri" w:cs="Calibri"/>
          <w:bCs/>
          <w:sz w:val="22"/>
          <w:szCs w:val="22"/>
        </w:rPr>
        <w:t xml:space="preserve"> lub jeśli nie byłoby możliwości emisji</w:t>
      </w:r>
      <w:r w:rsidR="00667A36" w:rsidRPr="00C36201">
        <w:rPr>
          <w:rFonts w:ascii="Calibri" w:eastAsia="Calibri" w:hAnsi="Calibri" w:cs="Calibri"/>
          <w:bCs/>
          <w:sz w:val="22"/>
          <w:szCs w:val="22"/>
        </w:rPr>
        <w:t>, za zgod</w:t>
      </w:r>
      <w:r w:rsidR="00C36201" w:rsidRPr="00C36201">
        <w:rPr>
          <w:rFonts w:ascii="Calibri" w:eastAsia="Calibri" w:hAnsi="Calibri" w:cs="Calibri"/>
          <w:bCs/>
          <w:sz w:val="22"/>
          <w:szCs w:val="22"/>
        </w:rPr>
        <w:t>ą</w:t>
      </w:r>
      <w:r w:rsidR="00667A36" w:rsidRPr="00C36201">
        <w:rPr>
          <w:rFonts w:ascii="Calibri" w:eastAsia="Calibri" w:hAnsi="Calibri" w:cs="Calibri"/>
          <w:bCs/>
          <w:sz w:val="22"/>
          <w:szCs w:val="22"/>
        </w:rPr>
        <w:t xml:space="preserve"> Zamawiającego</w:t>
      </w:r>
      <w:r w:rsidR="00A709AA" w:rsidRPr="00C36201">
        <w:rPr>
          <w:rFonts w:ascii="Calibri" w:eastAsia="Calibri" w:hAnsi="Calibri" w:cs="Calibri"/>
          <w:bCs/>
          <w:sz w:val="22"/>
          <w:szCs w:val="22"/>
        </w:rPr>
        <w:t xml:space="preserve"> zmniejszyć wartość umowy o niewyemitowany materiał.</w:t>
      </w:r>
    </w:p>
    <w:p w14:paraId="52E00AA8" w14:textId="77777777" w:rsidR="00466B53" w:rsidRPr="00466B53" w:rsidRDefault="00466B53" w:rsidP="00466B53">
      <w:pPr>
        <w:numPr>
          <w:ilvl w:val="0"/>
          <w:numId w:val="15"/>
        </w:numPr>
        <w:tabs>
          <w:tab w:val="left" w:pos="708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466B53">
        <w:rPr>
          <w:rFonts w:ascii="Calibri" w:eastAsia="Calibri" w:hAnsi="Calibri" w:cs="Calibri"/>
          <w:bCs/>
          <w:sz w:val="22"/>
          <w:szCs w:val="22"/>
          <w:u w:val="single"/>
        </w:rPr>
        <w:t>Wykonawca zobowiązany jest do:</w:t>
      </w:r>
    </w:p>
    <w:p w14:paraId="7805B7B4" w14:textId="77777777" w:rsidR="00466B53" w:rsidRPr="00466B53" w:rsidRDefault="00466B53" w:rsidP="00466B53">
      <w:pPr>
        <w:numPr>
          <w:ilvl w:val="0"/>
          <w:numId w:val="28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zrealizowania przedmiotu zamówienia przy użyciu sprzętu umożliwiającego osiągnięcie najlepszych efektów akustycznych, świetlnych i technicznych, za który Zamawiający nie ponosi  odpowiedzialności;</w:t>
      </w:r>
    </w:p>
    <w:p w14:paraId="0E656B15" w14:textId="77777777" w:rsidR="00466B53" w:rsidRPr="00466B53" w:rsidRDefault="00466B53" w:rsidP="00466B53">
      <w:pPr>
        <w:numPr>
          <w:ilvl w:val="0"/>
          <w:numId w:val="28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dojazdów na miejsca realizacji zdjęć we własnym zakresie i na własny koszt;</w:t>
      </w:r>
    </w:p>
    <w:p w14:paraId="63C9AD50" w14:textId="77777777" w:rsidR="00466B53" w:rsidRPr="00466B53" w:rsidRDefault="00466B53" w:rsidP="00466B53">
      <w:pPr>
        <w:numPr>
          <w:ilvl w:val="0"/>
          <w:numId w:val="28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zapewnienia w ramach usługi ekipy telewizyjnej, w szczególności personelu technicznego niezbędnego do realizacji przedmiotowego zamówienia (m.in.: członkowie ekipy zdjęciowej, lektor, montażysta) oraz osoby prowadzącej (prezenter/ka) – w zależności od scenariusza;</w:t>
      </w:r>
    </w:p>
    <w:p w14:paraId="4B0AC81A" w14:textId="77777777" w:rsidR="00466B53" w:rsidRPr="00466B53" w:rsidRDefault="00466B53" w:rsidP="00466B53">
      <w:pPr>
        <w:numPr>
          <w:ilvl w:val="0"/>
          <w:numId w:val="28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uzyskania wszelkich niezbędnych zgód, umożliwiających realizację przedmiotu umowy przez Wykonawcę, w tym zgody na rozpowszechnianie w programie wizerunku osób w nich występujących;</w:t>
      </w:r>
    </w:p>
    <w:p w14:paraId="77AB78D1" w14:textId="77777777" w:rsidR="00466B53" w:rsidRPr="00466B53" w:rsidRDefault="00466B53" w:rsidP="00466B53">
      <w:pPr>
        <w:numPr>
          <w:ilvl w:val="0"/>
          <w:numId w:val="28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imiennego wskazania osób (dane kontaktowe, adres e-mail, telefon) do bieżących kontaktów oraz odpowiedzialnych za realizację przedmiotu zamówienia;</w:t>
      </w:r>
    </w:p>
    <w:p w14:paraId="0846CEEF" w14:textId="77777777" w:rsidR="00466B53" w:rsidRPr="00466B53" w:rsidRDefault="00466B53" w:rsidP="00466B53">
      <w:pPr>
        <w:numPr>
          <w:ilvl w:val="0"/>
          <w:numId w:val="28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t>emisję w stacji telewizyjnej o zasięgu nadawania, w otwartym paśmie, na terenie obejmującym minimum 90% obszaru województwa dolnośląskiego w wymaganym czasie nośników przygotowanych zgodnie z jego wymaganiami technicznymi (wszelkie formalności po stronie Wykonawcy);</w:t>
      </w:r>
    </w:p>
    <w:p w14:paraId="1F7D549C" w14:textId="77777777" w:rsidR="00466B53" w:rsidRPr="00466B53" w:rsidRDefault="00466B53" w:rsidP="00466B53">
      <w:pPr>
        <w:numPr>
          <w:ilvl w:val="0"/>
          <w:numId w:val="15"/>
        </w:numPr>
        <w:tabs>
          <w:tab w:val="left" w:pos="708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466B53">
        <w:rPr>
          <w:rFonts w:ascii="Calibri" w:eastAsia="Calibri" w:hAnsi="Calibri" w:cs="Calibri"/>
          <w:bCs/>
          <w:sz w:val="22"/>
          <w:szCs w:val="22"/>
          <w:u w:val="single"/>
        </w:rPr>
        <w:t>Zamawiający zobowiązany jest do:</w:t>
      </w:r>
    </w:p>
    <w:p w14:paraId="2623977A" w14:textId="77777777" w:rsidR="00466B53" w:rsidRPr="00466B53" w:rsidRDefault="00466B53" w:rsidP="00466B53">
      <w:pPr>
        <w:numPr>
          <w:ilvl w:val="0"/>
          <w:numId w:val="29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66B53">
        <w:rPr>
          <w:rFonts w:ascii="Calibri" w:eastAsia="Calibri" w:hAnsi="Calibri" w:cs="Calibri"/>
          <w:sz w:val="22"/>
          <w:szCs w:val="22"/>
        </w:rPr>
        <w:lastRenderedPageBreak/>
        <w:t>dostarczenia Wykonawcy wszelkich niezbędnych informacji do realizacji przedmiotu zamówienia w tym:</w:t>
      </w:r>
    </w:p>
    <w:p w14:paraId="3E76DCA4" w14:textId="77777777" w:rsidR="00466B53" w:rsidRPr="00466B53" w:rsidRDefault="00466B53" w:rsidP="00466B53">
      <w:pPr>
        <w:numPr>
          <w:ilvl w:val="0"/>
          <w:numId w:val="27"/>
        </w:numPr>
        <w:tabs>
          <w:tab w:val="left" w:pos="708"/>
        </w:tabs>
        <w:spacing w:before="120" w:after="120" w:line="276" w:lineRule="auto"/>
        <w:ind w:left="1144"/>
        <w:jc w:val="both"/>
        <w:rPr>
          <w:rFonts w:ascii="Calibri" w:eastAsia="Calibri" w:hAnsi="Calibri" w:cs="Calibri"/>
          <w:bCs/>
          <w:sz w:val="22"/>
          <w:szCs w:val="22"/>
        </w:rPr>
      </w:pPr>
      <w:r w:rsidRPr="00466B53">
        <w:rPr>
          <w:rFonts w:ascii="Calibri" w:eastAsia="Calibri" w:hAnsi="Calibri" w:cs="Calibri"/>
          <w:bCs/>
          <w:sz w:val="22"/>
          <w:szCs w:val="22"/>
        </w:rPr>
        <w:t>przekazania Wykonawcy wytycznych do opracowania scenariusza dla zamawianego programu;</w:t>
      </w:r>
    </w:p>
    <w:p w14:paraId="70FB57B1" w14:textId="77777777" w:rsidR="00466B53" w:rsidRPr="00466B53" w:rsidRDefault="00466B53" w:rsidP="00466B53">
      <w:pPr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1144"/>
        <w:jc w:val="both"/>
        <w:rPr>
          <w:rFonts w:ascii="Calibri" w:eastAsia="Calibri" w:hAnsi="Calibri" w:cs="Calibri"/>
          <w:bCs/>
          <w:sz w:val="22"/>
          <w:szCs w:val="22"/>
        </w:rPr>
      </w:pPr>
      <w:r w:rsidRPr="00466B53">
        <w:rPr>
          <w:rFonts w:ascii="Calibri" w:eastAsia="Calibri" w:hAnsi="Calibri" w:cs="Calibri"/>
          <w:bCs/>
          <w:sz w:val="22"/>
          <w:szCs w:val="22"/>
        </w:rPr>
        <w:t>przekazania Wykonawcy niezbędnych logotypów oraz treści informacji niezbędnych do opracowania planszy informującej o współfinansowaniu filmów ze środków unijnych;</w:t>
      </w:r>
    </w:p>
    <w:p w14:paraId="75601284" w14:textId="77777777" w:rsidR="00466B53" w:rsidRPr="00466B53" w:rsidRDefault="00466B53" w:rsidP="00466B53">
      <w:pPr>
        <w:tabs>
          <w:tab w:val="left" w:pos="708"/>
        </w:tabs>
        <w:spacing w:before="120" w:after="120" w:line="276" w:lineRule="auto"/>
        <w:ind w:left="784"/>
        <w:jc w:val="both"/>
        <w:rPr>
          <w:rFonts w:ascii="Calibri" w:eastAsia="Calibri" w:hAnsi="Calibri" w:cs="Calibri"/>
          <w:bCs/>
          <w:sz w:val="22"/>
          <w:szCs w:val="22"/>
        </w:rPr>
      </w:pPr>
      <w:r w:rsidRPr="00466B53">
        <w:rPr>
          <w:rFonts w:ascii="Calibri" w:eastAsia="Calibri" w:hAnsi="Calibri" w:cs="Calibri"/>
          <w:bCs/>
          <w:sz w:val="22"/>
          <w:szCs w:val="22"/>
        </w:rPr>
        <w:t>b) wskazania imiennie swojego przedstawiciela (dane kontaktowe, adres e-mail, telefon) w celu kontaktu z Wykonawcą, dla sprawnego i terminowego wykonywania przedmiotu zamówienia.</w:t>
      </w:r>
    </w:p>
    <w:p w14:paraId="01B33D7B" w14:textId="77777777" w:rsidR="00466B53" w:rsidRPr="00466B53" w:rsidRDefault="00466B53" w:rsidP="00466B53">
      <w:pPr>
        <w:spacing w:before="120"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 xml:space="preserve">Ustalenia i decyzje dotyczące wykonywania przedmiotu zamówienia uzgadniane będą przez przedstawicieli Zamawiającego z Wykonawcą lub jego przedstawicielem za pośrednictwem poczty elektronicznej. </w:t>
      </w:r>
    </w:p>
    <w:p w14:paraId="544A3DF9" w14:textId="77777777" w:rsidR="00466B53" w:rsidRPr="00466B53" w:rsidRDefault="00466B53" w:rsidP="00466B53">
      <w:pPr>
        <w:numPr>
          <w:ilvl w:val="0"/>
          <w:numId w:val="15"/>
        </w:numPr>
        <w:tabs>
          <w:tab w:val="left" w:pos="708"/>
        </w:tabs>
        <w:spacing w:before="120" w:after="120" w:line="276" w:lineRule="auto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466B53">
        <w:rPr>
          <w:rFonts w:ascii="Calibri" w:eastAsia="Calibri" w:hAnsi="Calibri" w:cs="Calibri"/>
          <w:bCs/>
          <w:sz w:val="22"/>
          <w:szCs w:val="22"/>
          <w:u w:val="single"/>
        </w:rPr>
        <w:t xml:space="preserve"> Wymagania stawiane Wykonawcy:</w:t>
      </w:r>
    </w:p>
    <w:p w14:paraId="3F384C55" w14:textId="77777777" w:rsidR="00466B53" w:rsidRPr="00466B53" w:rsidRDefault="00466B53" w:rsidP="00466B53">
      <w:pPr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>Wykonawca musi posiadać doświadczenie w realizacji usług polegających na produkcji filmów/programów o charakterze reportażowym, w zakresie równym co najmniej zakresowi przedmiotowego zamówienia, tj. produkcja co najmniej 3 filmów/programów o charakterze publicystycznych, z których każdy został wyemitowany co najmniej 1-krotnie na antenie telewizji publicznej lub telewizji prywatnej nadającej na podstawie koncesji wydanej przez Krajową Radę Radiofonii i Telewizji. Ponadto Telewizja (publiczna lub komercyjna nadająca na podstawie koncesji wydanej przez Krajową Radę Radiofonii i Telewizji), na antenie której wyemitowane zostaną filmy, musi posiadać zasięg, w paśmie otwartym, co najmniej regionalny, obejmujący minimum 90% obszaru województwa dolnośląskiego oraz nadaje od co najmniej dwóch lat, minimum cztery godziny własnego programu dziennie (przy czym wyklucza się telewizje internetowe);</w:t>
      </w:r>
    </w:p>
    <w:p w14:paraId="6DD51F4F" w14:textId="77777777" w:rsidR="00466B53" w:rsidRPr="00466B53" w:rsidRDefault="00466B53" w:rsidP="00466B53">
      <w:pPr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>Wykonawca odpowiedzialny jest za zgodność z warunkami technicznymi i jakościowymi opisanymi dla przedmiotu zamówienia;</w:t>
      </w:r>
    </w:p>
    <w:p w14:paraId="241F1003" w14:textId="77777777" w:rsidR="00466B53" w:rsidRPr="00466B53" w:rsidRDefault="00466B53" w:rsidP="00466B53">
      <w:pPr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>Wymagana jest należyta staranność przy realizacji zobowiązań umowy.</w:t>
      </w:r>
    </w:p>
    <w:p w14:paraId="56B615BC" w14:textId="77777777" w:rsidR="00466B53" w:rsidRPr="00466B53" w:rsidRDefault="00466B53" w:rsidP="00466B53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26CB48D" w14:textId="77777777" w:rsidR="00466B53" w:rsidRPr="00466B53" w:rsidRDefault="00466B53" w:rsidP="00466B53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66B53">
        <w:rPr>
          <w:rFonts w:ascii="Calibri" w:hAnsi="Calibri" w:cs="Calibri"/>
          <w:sz w:val="22"/>
          <w:szCs w:val="22"/>
        </w:rPr>
        <w:t>Zamawiający informuje, że wszelkie nazwy własne użyte w opisie przedmiotu zamówienia, określają wymagany standard jakości usług. Dopuszcza się możliwość przedstawienia w ofercie rozwiązań równoważnych o walorach nie gorszych niż opisane w opisie.</w:t>
      </w:r>
    </w:p>
    <w:p w14:paraId="2D6A462B" w14:textId="77777777" w:rsidR="00A01871" w:rsidRPr="007E7E78" w:rsidRDefault="00A01871" w:rsidP="00466B5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A01871" w:rsidRPr="007E7E78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98D65" w16cex:dateUtc="2024-06-04T10:56:00Z"/>
  <w16cex:commentExtensible w16cex:durableId="2A098C95" w16cex:dateUtc="2024-06-04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0B288" w16cid:durableId="2A098D65"/>
  <w16cid:commentId w16cid:paraId="53A82639" w16cid:durableId="2A098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860D" w14:textId="77777777" w:rsidR="00247E19" w:rsidRDefault="00247E19" w:rsidP="00FE69F7">
      <w:r>
        <w:separator/>
      </w:r>
    </w:p>
  </w:endnote>
  <w:endnote w:type="continuationSeparator" w:id="0">
    <w:p w14:paraId="346BB0BE" w14:textId="77777777" w:rsidR="00247E19" w:rsidRDefault="00247E1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6B83" w14:textId="37D74FE2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7A6D11">
      <w:rPr>
        <w:noProof/>
      </w:rPr>
      <w:t>3</w:t>
    </w:r>
    <w:r>
      <w:fldChar w:fldCharType="end"/>
    </w:r>
  </w:p>
  <w:p w14:paraId="5BA43EB4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C189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10CE28DC" wp14:editId="500236EB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8463B5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667A36" w14:paraId="41E534CF" w14:textId="77777777" w:rsidTr="005F053E">
      <w:trPr>
        <w:trHeight w:val="500"/>
      </w:trPr>
      <w:tc>
        <w:tcPr>
          <w:tcW w:w="4865" w:type="dxa"/>
        </w:tcPr>
        <w:p w14:paraId="5CF206C5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BFAA29C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93D1BDA" w14:textId="41159E5A" w:rsidR="005B40D5" w:rsidRPr="00F2698E" w:rsidRDefault="00466B53" w:rsidP="00466B5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</w:t>
          </w:r>
        </w:p>
      </w:tc>
      <w:tc>
        <w:tcPr>
          <w:tcW w:w="4865" w:type="dxa"/>
        </w:tcPr>
        <w:p w14:paraId="68626A96" w14:textId="77777777" w:rsidR="005B40D5" w:rsidRPr="00A21C81" w:rsidRDefault="00EA1F37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29FE804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6B94AE07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1127C331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667A36" w14:paraId="04C53E9B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3D77E80C" w14:textId="77777777" w:rsidR="005B40D5" w:rsidRPr="00A709AA" w:rsidRDefault="005B40D5" w:rsidP="00851D88">
          <w:pPr>
            <w:rPr>
              <w:lang w:val="de-DE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3C0DE582" w14:textId="77777777" w:rsidR="005B40D5" w:rsidRPr="00A709AA" w:rsidRDefault="005B40D5" w:rsidP="00851D88">
          <w:pPr>
            <w:jc w:val="center"/>
            <w:rPr>
              <w:lang w:val="de-DE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7C2A7B33" w14:textId="77777777" w:rsidR="005B40D5" w:rsidRPr="00A709AA" w:rsidRDefault="005B40D5" w:rsidP="00851D88">
          <w:pPr>
            <w:jc w:val="right"/>
            <w:rPr>
              <w:lang w:val="de-DE"/>
            </w:rPr>
          </w:pPr>
        </w:p>
      </w:tc>
    </w:tr>
  </w:tbl>
  <w:p w14:paraId="1DFF6327" w14:textId="77777777" w:rsidR="005B40D5" w:rsidRPr="00A709AA" w:rsidRDefault="005B40D5" w:rsidP="00785514">
    <w:pPr>
      <w:pStyle w:val="Stopka"/>
      <w:rPr>
        <w:rFonts w:ascii="Arial" w:hAnsi="Arial" w:cs="Arial"/>
        <w:noProof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A048" w14:textId="77777777" w:rsidR="00247E19" w:rsidRDefault="00247E19" w:rsidP="00FE69F7">
      <w:r>
        <w:separator/>
      </w:r>
    </w:p>
  </w:footnote>
  <w:footnote w:type="continuationSeparator" w:id="0">
    <w:p w14:paraId="51134D42" w14:textId="77777777" w:rsidR="00247E19" w:rsidRDefault="00247E1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B7B2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7D1CF982" wp14:editId="5B9CF0E1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2ED1BCEF" wp14:editId="3F49E475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704B9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0B415E8"/>
    <w:multiLevelType w:val="hybridMultilevel"/>
    <w:tmpl w:val="464ADB4E"/>
    <w:lvl w:ilvl="0" w:tplc="BD6C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F9451C"/>
    <w:multiLevelType w:val="hybridMultilevel"/>
    <w:tmpl w:val="D436D49C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0E161D46"/>
    <w:multiLevelType w:val="hybridMultilevel"/>
    <w:tmpl w:val="5C349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55612"/>
    <w:multiLevelType w:val="hybridMultilevel"/>
    <w:tmpl w:val="61E28AEE"/>
    <w:lvl w:ilvl="0" w:tplc="45D460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3239"/>
    <w:multiLevelType w:val="hybridMultilevel"/>
    <w:tmpl w:val="D7F0A81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34E4C"/>
    <w:multiLevelType w:val="hybridMultilevel"/>
    <w:tmpl w:val="C08C53C6"/>
    <w:lvl w:ilvl="0" w:tplc="D3920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013E4"/>
    <w:multiLevelType w:val="multilevel"/>
    <w:tmpl w:val="41E8AB7E"/>
    <w:lvl w:ilvl="0">
      <w:start w:val="4"/>
      <w:numFmt w:val="decimal"/>
      <w:lvlText w:val="%1."/>
      <w:lvlJc w:val="left"/>
      <w:pPr>
        <w:ind w:left="390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17" w15:restartNumberingAfterBreak="0">
    <w:nsid w:val="52A37025"/>
    <w:multiLevelType w:val="hybridMultilevel"/>
    <w:tmpl w:val="7A7ED1A0"/>
    <w:lvl w:ilvl="0" w:tplc="A01CE6C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7E0AFD"/>
    <w:multiLevelType w:val="hybridMultilevel"/>
    <w:tmpl w:val="C9206080"/>
    <w:lvl w:ilvl="0" w:tplc="908CE02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436948"/>
    <w:multiLevelType w:val="hybridMultilevel"/>
    <w:tmpl w:val="E4006DE0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DCA0D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87C02"/>
    <w:multiLevelType w:val="hybridMultilevel"/>
    <w:tmpl w:val="C27A4FCC"/>
    <w:lvl w:ilvl="0" w:tplc="CFFC905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225F2"/>
    <w:multiLevelType w:val="hybridMultilevel"/>
    <w:tmpl w:val="2D7A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5"/>
  </w:num>
  <w:num w:numId="5">
    <w:abstractNumId w:val="19"/>
  </w:num>
  <w:num w:numId="6">
    <w:abstractNumId w:val="11"/>
  </w:num>
  <w:num w:numId="7">
    <w:abstractNumId w:val="15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2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22BC2"/>
    <w:rsid w:val="000251C6"/>
    <w:rsid w:val="00034E40"/>
    <w:rsid w:val="00036F8D"/>
    <w:rsid w:val="0004030C"/>
    <w:rsid w:val="00043F69"/>
    <w:rsid w:val="0005791C"/>
    <w:rsid w:val="00061C41"/>
    <w:rsid w:val="00073ACC"/>
    <w:rsid w:val="000818A8"/>
    <w:rsid w:val="000A04C6"/>
    <w:rsid w:val="000A599A"/>
    <w:rsid w:val="000B2AF0"/>
    <w:rsid w:val="000B4D2E"/>
    <w:rsid w:val="000C1C13"/>
    <w:rsid w:val="000D5059"/>
    <w:rsid w:val="000E0630"/>
    <w:rsid w:val="000E43FF"/>
    <w:rsid w:val="00106E0A"/>
    <w:rsid w:val="001124D2"/>
    <w:rsid w:val="001533B9"/>
    <w:rsid w:val="001633F6"/>
    <w:rsid w:val="00171A66"/>
    <w:rsid w:val="00171EA7"/>
    <w:rsid w:val="00174808"/>
    <w:rsid w:val="00175722"/>
    <w:rsid w:val="001B2296"/>
    <w:rsid w:val="001C0212"/>
    <w:rsid w:val="001C0AB7"/>
    <w:rsid w:val="001C7B26"/>
    <w:rsid w:val="001D1149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47E19"/>
    <w:rsid w:val="00252A33"/>
    <w:rsid w:val="00280EBE"/>
    <w:rsid w:val="002A119A"/>
    <w:rsid w:val="002B5792"/>
    <w:rsid w:val="002C0965"/>
    <w:rsid w:val="002C7CE5"/>
    <w:rsid w:val="002D7C6A"/>
    <w:rsid w:val="002F51FE"/>
    <w:rsid w:val="002F711C"/>
    <w:rsid w:val="00310267"/>
    <w:rsid w:val="00337496"/>
    <w:rsid w:val="00341FD7"/>
    <w:rsid w:val="00352AB6"/>
    <w:rsid w:val="0037115C"/>
    <w:rsid w:val="003760E7"/>
    <w:rsid w:val="0038426A"/>
    <w:rsid w:val="003A06A9"/>
    <w:rsid w:val="003D60B5"/>
    <w:rsid w:val="003E02BA"/>
    <w:rsid w:val="003E7E7A"/>
    <w:rsid w:val="003F2C18"/>
    <w:rsid w:val="003F63D7"/>
    <w:rsid w:val="00410F6A"/>
    <w:rsid w:val="00427170"/>
    <w:rsid w:val="004347B2"/>
    <w:rsid w:val="00435730"/>
    <w:rsid w:val="0044265E"/>
    <w:rsid w:val="00446C9D"/>
    <w:rsid w:val="00452877"/>
    <w:rsid w:val="00466B53"/>
    <w:rsid w:val="00472CD2"/>
    <w:rsid w:val="004A46AB"/>
    <w:rsid w:val="004A46CE"/>
    <w:rsid w:val="004E70E6"/>
    <w:rsid w:val="004E7BCC"/>
    <w:rsid w:val="00506074"/>
    <w:rsid w:val="00514BCC"/>
    <w:rsid w:val="00517A52"/>
    <w:rsid w:val="005228EF"/>
    <w:rsid w:val="0052602C"/>
    <w:rsid w:val="00534409"/>
    <w:rsid w:val="005800BE"/>
    <w:rsid w:val="00581058"/>
    <w:rsid w:val="00586526"/>
    <w:rsid w:val="005B40D5"/>
    <w:rsid w:val="005B5765"/>
    <w:rsid w:val="005C5799"/>
    <w:rsid w:val="005D12D4"/>
    <w:rsid w:val="005D1EFE"/>
    <w:rsid w:val="005E1144"/>
    <w:rsid w:val="005F053E"/>
    <w:rsid w:val="0063023B"/>
    <w:rsid w:val="00634FF1"/>
    <w:rsid w:val="0065035C"/>
    <w:rsid w:val="00650E3C"/>
    <w:rsid w:val="00667A36"/>
    <w:rsid w:val="006754FA"/>
    <w:rsid w:val="00685781"/>
    <w:rsid w:val="00685923"/>
    <w:rsid w:val="006A0F96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A6D11"/>
    <w:rsid w:val="007C3849"/>
    <w:rsid w:val="007C432F"/>
    <w:rsid w:val="007D0267"/>
    <w:rsid w:val="007D4FD4"/>
    <w:rsid w:val="007E1CFD"/>
    <w:rsid w:val="007E7E78"/>
    <w:rsid w:val="008000F9"/>
    <w:rsid w:val="008024CF"/>
    <w:rsid w:val="00830478"/>
    <w:rsid w:val="00850769"/>
    <w:rsid w:val="00851D88"/>
    <w:rsid w:val="00852457"/>
    <w:rsid w:val="00867CC3"/>
    <w:rsid w:val="00874DE5"/>
    <w:rsid w:val="00884330"/>
    <w:rsid w:val="008855CA"/>
    <w:rsid w:val="008A0905"/>
    <w:rsid w:val="008A38CE"/>
    <w:rsid w:val="008B0141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E61DF"/>
    <w:rsid w:val="009F02B3"/>
    <w:rsid w:val="009F1CAF"/>
    <w:rsid w:val="009F2E4C"/>
    <w:rsid w:val="009F34D3"/>
    <w:rsid w:val="00A01871"/>
    <w:rsid w:val="00A16B05"/>
    <w:rsid w:val="00A1796C"/>
    <w:rsid w:val="00A21C81"/>
    <w:rsid w:val="00A4719A"/>
    <w:rsid w:val="00A53C83"/>
    <w:rsid w:val="00A5508C"/>
    <w:rsid w:val="00A62C55"/>
    <w:rsid w:val="00A64CA3"/>
    <w:rsid w:val="00A709AA"/>
    <w:rsid w:val="00A8690E"/>
    <w:rsid w:val="00A93E6F"/>
    <w:rsid w:val="00AC3277"/>
    <w:rsid w:val="00AC3397"/>
    <w:rsid w:val="00AC643A"/>
    <w:rsid w:val="00AD6D44"/>
    <w:rsid w:val="00AE5B11"/>
    <w:rsid w:val="00B255EC"/>
    <w:rsid w:val="00B651CC"/>
    <w:rsid w:val="00B67E38"/>
    <w:rsid w:val="00B7026E"/>
    <w:rsid w:val="00B71C5A"/>
    <w:rsid w:val="00B85F63"/>
    <w:rsid w:val="00BA6135"/>
    <w:rsid w:val="00BD06DC"/>
    <w:rsid w:val="00BD105A"/>
    <w:rsid w:val="00C06B28"/>
    <w:rsid w:val="00C36201"/>
    <w:rsid w:val="00C45C0A"/>
    <w:rsid w:val="00C51C9F"/>
    <w:rsid w:val="00C57229"/>
    <w:rsid w:val="00C71357"/>
    <w:rsid w:val="00C931C2"/>
    <w:rsid w:val="00C95D7F"/>
    <w:rsid w:val="00CA42D8"/>
    <w:rsid w:val="00CB0D1F"/>
    <w:rsid w:val="00CB6104"/>
    <w:rsid w:val="00CC3037"/>
    <w:rsid w:val="00CC5D71"/>
    <w:rsid w:val="00CF349E"/>
    <w:rsid w:val="00CF7D3A"/>
    <w:rsid w:val="00D02B8B"/>
    <w:rsid w:val="00D03B16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5089"/>
    <w:rsid w:val="00DC6505"/>
    <w:rsid w:val="00DD2678"/>
    <w:rsid w:val="00DF17C7"/>
    <w:rsid w:val="00DF6C2D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A58"/>
    <w:rsid w:val="00E96EA5"/>
    <w:rsid w:val="00EA0816"/>
    <w:rsid w:val="00EA1F37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7245"/>
    <w:rsid w:val="00F57EC6"/>
    <w:rsid w:val="00F57FA5"/>
    <w:rsid w:val="00F66F2E"/>
    <w:rsid w:val="00F81C6F"/>
    <w:rsid w:val="00F8226D"/>
    <w:rsid w:val="00F959CE"/>
    <w:rsid w:val="00F97FC8"/>
    <w:rsid w:val="00FC3474"/>
    <w:rsid w:val="00FC69E8"/>
    <w:rsid w:val="00FE0750"/>
    <w:rsid w:val="00FE69F7"/>
    <w:rsid w:val="00FE76E8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D88A6D2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rsid w:val="009F1CAF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CAF"/>
    <w:rPr>
      <w:rFonts w:ascii="Times New Roman" w:eastAsia="MS Mincho" w:hAnsi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9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9A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9A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CF67-D4D4-4780-A267-A57B86FF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127</TotalTime>
  <Pages>3</Pages>
  <Words>965</Words>
  <Characters>6642</Characters>
  <Application>Microsoft Office Word</Application>
  <DocSecurity>0</DocSecurity>
  <Lines>114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Małgorzata Majka</cp:lastModifiedBy>
  <cp:revision>8</cp:revision>
  <cp:lastPrinted>2019-11-19T11:51:00Z</cp:lastPrinted>
  <dcterms:created xsi:type="dcterms:W3CDTF">2024-05-28T08:16:00Z</dcterms:created>
  <dcterms:modified xsi:type="dcterms:W3CDTF">2024-06-04T11:13:00Z</dcterms:modified>
</cp:coreProperties>
</file>