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72" w:rsidRPr="003A6995" w:rsidRDefault="00576372" w:rsidP="005763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858B3">
        <w:rPr>
          <w:rFonts w:ascii="Times New Roman" w:eastAsia="Times New Roman" w:hAnsi="Times New Roman" w:cs="Times New Roman"/>
          <w:b/>
          <w:bCs/>
          <w:lang w:eastAsia="pl-PL"/>
        </w:rPr>
        <w:t xml:space="preserve">Usługa obejmująca </w:t>
      </w:r>
      <w:r w:rsidR="00B858B3" w:rsidRPr="00B858B3">
        <w:rPr>
          <w:rFonts w:ascii="Times New Roman" w:eastAsia="Times New Roman" w:hAnsi="Times New Roman" w:cs="Times New Roman"/>
          <w:b/>
        </w:rPr>
        <w:t xml:space="preserve">realizację kampanii w mediach społecznościowych informującej </w:t>
      </w:r>
      <w:r w:rsidR="00B858B3">
        <w:rPr>
          <w:rFonts w:ascii="Times New Roman" w:eastAsia="Times New Roman" w:hAnsi="Times New Roman" w:cs="Times New Roman"/>
          <w:b/>
        </w:rPr>
        <w:t xml:space="preserve">                          </w:t>
      </w:r>
      <w:r w:rsidR="00B858B3" w:rsidRPr="00B858B3">
        <w:rPr>
          <w:rFonts w:ascii="Times New Roman" w:eastAsia="Times New Roman" w:hAnsi="Times New Roman" w:cs="Times New Roman"/>
          <w:b/>
        </w:rPr>
        <w:t>o możliwościach wsparcia ze środków unijnych, które są w dyspozycji Dolnośląskiego Wojewódzkiego Urzędu  Pracy pełniącego rolę Instytucji Pośredniczącej</w:t>
      </w:r>
      <w:r w:rsidR="00BD4C3A">
        <w:rPr>
          <w:rFonts w:ascii="Times New Roman" w:eastAsia="Times New Roman" w:hAnsi="Times New Roman" w:cs="Times New Roman"/>
          <w:b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(data publikacji: </w:t>
      </w:r>
      <w:r w:rsidR="00DC2009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F13103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r.)</w:t>
      </w:r>
    </w:p>
    <w:p w:rsidR="00576372" w:rsidRPr="003A6995" w:rsidRDefault="00576372" w:rsidP="00576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 </w:t>
      </w:r>
    </w:p>
    <w:p w:rsidR="00576372" w:rsidRPr="003A6995" w:rsidRDefault="00576372" w:rsidP="003A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W ramach procedury rozeznania rynku zapraszamy do składania ofert na</w:t>
      </w:r>
      <w:r w:rsidR="00D31A03">
        <w:rPr>
          <w:rFonts w:ascii="Times New Roman" w:eastAsia="Times New Roman" w:hAnsi="Times New Roman" w:cs="Times New Roman"/>
          <w:lang w:eastAsia="pl-PL"/>
        </w:rPr>
        <w:t xml:space="preserve"> świadczenie usługi obejmującej</w:t>
      </w:r>
      <w:r w:rsidRPr="003A6995">
        <w:rPr>
          <w:rFonts w:ascii="Times New Roman" w:eastAsia="Times New Roman" w:hAnsi="Times New Roman" w:cs="Times New Roman"/>
          <w:lang w:eastAsia="pl-PL"/>
        </w:rPr>
        <w:t>:</w:t>
      </w:r>
    </w:p>
    <w:p w:rsidR="001E1755" w:rsidRPr="007F7C00" w:rsidRDefault="007F7C00" w:rsidP="0087447F">
      <w:pPr>
        <w:pStyle w:val="Akapitzlist"/>
        <w:numPr>
          <w:ilvl w:val="0"/>
          <w:numId w:val="2"/>
        </w:numPr>
        <w:spacing w:after="60"/>
        <w:ind w:left="283"/>
        <w:jc w:val="both"/>
        <w:rPr>
          <w:rFonts w:ascii="Times New Roman" w:hAnsi="Times New Roman"/>
          <w:bCs/>
          <w:color w:val="000000"/>
        </w:rPr>
      </w:pPr>
      <w:r w:rsidRPr="007F7C00">
        <w:rPr>
          <w:rFonts w:ascii="Times New Roman" w:eastAsia="Times New Roman" w:hAnsi="Times New Roman"/>
        </w:rPr>
        <w:t>realizację kampanii w mediach społecznościowych informującej o możliwościach wsparcia ze środków unijnych, które są w dyspozycji Dolnośląskiego Wojewódzkiego Urzędu  Pracy pełniącego rolę Instytucji Pośredniczącej .</w:t>
      </w:r>
    </w:p>
    <w:p w:rsidR="00854CDD" w:rsidRDefault="00576372" w:rsidP="003A6995">
      <w:pPr>
        <w:spacing w:after="0"/>
        <w:ind w:left="-77"/>
        <w:rPr>
          <w:rFonts w:ascii="Times New Roman" w:eastAsia="Times New Roman" w:hAnsi="Times New Roman" w:cs="Times New Roman"/>
          <w:b/>
          <w:bCs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należy przesyłać w wersji elektronicznej (skan formularza ofertowego z podpisem i pieczątką Wykonawcy)</w:t>
      </w:r>
      <w:r w:rsidR="003A699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A6995">
        <w:rPr>
          <w:rFonts w:ascii="Times New Roman" w:eastAsia="Times New Roman" w:hAnsi="Times New Roman" w:cs="Times New Roman"/>
          <w:lang w:eastAsia="pl-PL"/>
        </w:rPr>
        <w:t>na adres: </w:t>
      </w:r>
      <w:hyperlink r:id="rId5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Pr="003A6995">
        <w:rPr>
          <w:rFonts w:ascii="Times New Roman" w:eastAsia="Times New Roman" w:hAnsi="Times New Roman" w:cs="Times New Roman"/>
          <w:lang w:eastAsia="pl-PL"/>
        </w:rPr>
        <w:t>   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 xml:space="preserve">do dnia </w:t>
      </w:r>
      <w:r w:rsidR="00352651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08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.201</w:t>
      </w:r>
      <w:r w:rsidR="00E66414" w:rsidRPr="003A699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4770F5">
        <w:rPr>
          <w:rFonts w:ascii="Times New Roman" w:eastAsia="Times New Roman" w:hAnsi="Times New Roman" w:cs="Times New Roman"/>
          <w:b/>
          <w:bCs/>
          <w:lang w:eastAsia="pl-PL"/>
        </w:rPr>
        <w:t>r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150334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10.00</w:t>
      </w:r>
    </w:p>
    <w:p w:rsidR="00854CDD" w:rsidRDefault="00854CDD" w:rsidP="003A6995">
      <w:pPr>
        <w:spacing w:after="0"/>
        <w:ind w:left="-77"/>
        <w:rPr>
          <w:rFonts w:ascii="Times New Roman" w:eastAsia="Times New Roman" w:hAnsi="Times New Roman" w:cs="Times New Roman"/>
          <w:lang w:eastAsia="pl-PL"/>
        </w:rPr>
      </w:pPr>
    </w:p>
    <w:p w:rsidR="00854CDD" w:rsidRPr="00854CDD" w:rsidRDefault="00854CDD" w:rsidP="00854CDD">
      <w:pPr>
        <w:spacing w:after="0"/>
        <w:rPr>
          <w:rFonts w:ascii="Times New Roman" w:hAnsi="Times New Roman" w:cs="Times New Roman"/>
        </w:rPr>
      </w:pPr>
      <w:r w:rsidRPr="00854CDD">
        <w:rPr>
          <w:rFonts w:ascii="Times New Roman" w:hAnsi="Times New Roman" w:cs="Times New Roman"/>
        </w:rPr>
        <w:t>Kryterium oceny ofert:</w:t>
      </w:r>
    </w:p>
    <w:p w:rsidR="00854CDD" w:rsidRPr="00854CDD" w:rsidRDefault="00854CDD" w:rsidP="00854CDD">
      <w:pPr>
        <w:spacing w:after="0"/>
        <w:rPr>
          <w:rFonts w:ascii="Times New Roman" w:hAnsi="Times New Roman" w:cs="Times New Roman"/>
        </w:rPr>
      </w:pPr>
      <w:r w:rsidRPr="00854CDD">
        <w:rPr>
          <w:rFonts w:ascii="Times New Roman" w:hAnsi="Times New Roman" w:cs="Times New Roman"/>
        </w:rPr>
        <w:t xml:space="preserve">W </w:t>
      </w:r>
      <w:r w:rsidR="008D2D38">
        <w:rPr>
          <w:rFonts w:ascii="Times New Roman" w:hAnsi="Times New Roman" w:cs="Times New Roman"/>
        </w:rPr>
        <w:t>celu wyboru</w:t>
      </w:r>
      <w:r w:rsidRPr="00854CDD">
        <w:rPr>
          <w:rFonts w:ascii="Times New Roman" w:hAnsi="Times New Roman" w:cs="Times New Roman"/>
        </w:rPr>
        <w:t xml:space="preserve"> najkorzystniejszej oferty, Zamawiający przyjął kryterium: „Cena – 100%”.</w:t>
      </w:r>
    </w:p>
    <w:p w:rsidR="00854CDD" w:rsidRPr="00854CDD" w:rsidRDefault="00854CDD" w:rsidP="00854CDD">
      <w:pPr>
        <w:spacing w:after="0"/>
        <w:rPr>
          <w:rFonts w:ascii="Times New Roman" w:hAnsi="Times New Roman" w:cs="Times New Roman"/>
        </w:rPr>
      </w:pPr>
      <w:r w:rsidRPr="00854CDD">
        <w:rPr>
          <w:rFonts w:ascii="Times New Roman" w:hAnsi="Times New Roman" w:cs="Times New Roman"/>
        </w:rPr>
        <w:t>Najlepszą ofertą w rozumieniu powyższego kryterium będzie oferta o najniższej cenie</w:t>
      </w:r>
      <w:r w:rsidR="00CF542B">
        <w:rPr>
          <w:rFonts w:ascii="Times New Roman" w:hAnsi="Times New Roman" w:cs="Times New Roman"/>
        </w:rPr>
        <w:t>.</w:t>
      </w:r>
    </w:p>
    <w:p w:rsidR="00576372" w:rsidRPr="003A6995" w:rsidRDefault="00576372" w:rsidP="003A6995">
      <w:pPr>
        <w:spacing w:after="0"/>
        <w:ind w:left="-77"/>
        <w:rPr>
          <w:rFonts w:ascii="Times New Roman" w:eastAsia="Calibri" w:hAnsi="Times New Roman" w:cs="Times New Roman"/>
          <w:bCs/>
          <w:color w:val="000000"/>
        </w:rPr>
      </w:pPr>
      <w:r w:rsidRPr="003A6995">
        <w:rPr>
          <w:rFonts w:ascii="Times New Roman" w:eastAsia="Times New Roman" w:hAnsi="Times New Roman" w:cs="Times New Roman"/>
          <w:lang w:eastAsia="pl-PL"/>
        </w:rPr>
        <w:br/>
        <w:t>Oferty złożone po wskazanym terminie nie będą podlegały ocenie.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W celu zapewnienia porównywalności wszystkich ofert Zamawiający zastrzega sobie</w:t>
      </w:r>
      <w:r w:rsidR="00A22F06" w:rsidRPr="003A6995">
        <w:rPr>
          <w:rFonts w:ascii="Times New Roman" w:eastAsia="Times New Roman" w:hAnsi="Times New Roman" w:cs="Times New Roman"/>
          <w:lang w:eastAsia="pl-PL"/>
        </w:rPr>
        <w:t xml:space="preserve"> prawo do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skontaktowania się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 wybranymi Oferentami w celu uzupełnienia lub doprecyzowania ofert.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 sobie prawo do odpowiedzi na wybraną ofertę, a także r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 xml:space="preserve">ezygnacji </w:t>
      </w:r>
      <w:r w:rsidRPr="003A6995">
        <w:rPr>
          <w:rFonts w:ascii="Times New Roman" w:eastAsia="Times New Roman" w:hAnsi="Times New Roman" w:cs="Times New Roman"/>
          <w:lang w:eastAsia="pl-PL"/>
        </w:rPr>
        <w:t>z za</w:t>
      </w:r>
      <w:r w:rsidR="003E285B">
        <w:rPr>
          <w:rFonts w:ascii="Times New Roman" w:eastAsia="Times New Roman" w:hAnsi="Times New Roman" w:cs="Times New Roman"/>
          <w:lang w:eastAsia="pl-PL"/>
        </w:rPr>
        <w:t>mówienia bez podania przyczyny.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3E285B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Niniejsza oferta nie stanowi oferty w myśl art. 66 Kodeksu Cywilnego jak również nie jest ogłoszeniem w rozumieniu ustawy Prawo zamówień publicznych.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3E285B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3E285B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bookmarkStart w:id="0" w:name="_GoBack"/>
      <w:bookmarkEnd w:id="0"/>
      <w:r w:rsidRPr="003A699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Usługa jest współfinansowana ze środków Unii Europejskiej w ramach Europejskiego Funduszu Społecznego. 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  <w:t> </w:t>
      </w:r>
    </w:p>
    <w:p w:rsidR="00576372" w:rsidRPr="003A6995" w:rsidRDefault="00576372" w:rsidP="009D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6995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Pr="003A6995">
        <w:rPr>
          <w:rFonts w:ascii="Times New Roman" w:eastAsia="Times New Roman" w:hAnsi="Times New Roman" w:cs="Times New Roman"/>
          <w:lang w:eastAsia="pl-PL"/>
        </w:rPr>
        <w:br/>
      </w:r>
      <w:r w:rsidR="0087447F">
        <w:rPr>
          <w:rFonts w:ascii="Times New Roman" w:eastAsia="Times New Roman" w:hAnsi="Times New Roman" w:cs="Times New Roman"/>
          <w:lang w:eastAsia="pl-PL"/>
        </w:rPr>
        <w:t>Grzegorz Kucharski</w:t>
      </w:r>
      <w:r w:rsidR="009D2557" w:rsidRPr="003A6995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E1755" w:rsidRPr="003A6995">
        <w:rPr>
          <w:rFonts w:ascii="Times New Roman" w:eastAsia="Times New Roman" w:hAnsi="Times New Roman" w:cs="Times New Roman"/>
          <w:lang w:eastAsia="pl-PL"/>
        </w:rPr>
        <w:t>Wydział</w:t>
      </w:r>
      <w:r w:rsidRPr="003A6995">
        <w:rPr>
          <w:rFonts w:ascii="Times New Roman" w:eastAsia="Times New Roman" w:hAnsi="Times New Roman" w:cs="Times New Roman"/>
          <w:lang w:eastAsia="pl-PL"/>
        </w:rPr>
        <w:t xml:space="preserve"> Promocji i Informacji</w:t>
      </w:r>
      <w:r w:rsidRPr="003A6995">
        <w:rPr>
          <w:rFonts w:ascii="Times New Roman" w:eastAsia="Times New Roman" w:hAnsi="Times New Roman" w:cs="Times New Roman"/>
          <w:lang w:eastAsia="pl-PL"/>
        </w:rPr>
        <w:br/>
        <w:t xml:space="preserve">Dolnośląski Wojewódzki </w:t>
      </w:r>
      <w:r w:rsidR="0087447F">
        <w:rPr>
          <w:rFonts w:ascii="Times New Roman" w:eastAsia="Times New Roman" w:hAnsi="Times New Roman" w:cs="Times New Roman"/>
          <w:lang w:eastAsia="pl-PL"/>
        </w:rPr>
        <w:t>Urząd Pracy,</w:t>
      </w:r>
      <w:r w:rsidR="0087447F">
        <w:rPr>
          <w:rFonts w:ascii="Times New Roman" w:eastAsia="Times New Roman" w:hAnsi="Times New Roman" w:cs="Times New Roman"/>
          <w:lang w:eastAsia="pl-PL"/>
        </w:rPr>
        <w:br/>
        <w:t>tel.: 71 39 74 115</w:t>
      </w:r>
      <w:r w:rsidRPr="003A6995">
        <w:rPr>
          <w:rFonts w:ascii="Times New Roman" w:eastAsia="Times New Roman" w:hAnsi="Times New Roman" w:cs="Times New Roman"/>
          <w:lang w:eastAsia="pl-PL"/>
        </w:rPr>
        <w:t>, fax.: 71 39 74 200,,</w:t>
      </w:r>
      <w:r w:rsidRPr="003A6995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87447F" w:rsidRPr="008475D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grzegorz.kucharski@dwup.pl</w:t>
        </w:r>
      </w:hyperlink>
      <w:r w:rsidR="0087447F" w:rsidRPr="003A6995">
        <w:rPr>
          <w:rFonts w:ascii="Times New Roman" w:eastAsia="Times New Roman" w:hAnsi="Times New Roman" w:cs="Times New Roman"/>
          <w:lang w:eastAsia="pl-PL"/>
        </w:rPr>
        <w:t>   </w:t>
      </w: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372"/>
    <w:rsid w:val="00150334"/>
    <w:rsid w:val="001E1755"/>
    <w:rsid w:val="00352651"/>
    <w:rsid w:val="003A6995"/>
    <w:rsid w:val="003E285B"/>
    <w:rsid w:val="004770F5"/>
    <w:rsid w:val="00480D3B"/>
    <w:rsid w:val="005509FC"/>
    <w:rsid w:val="00576372"/>
    <w:rsid w:val="00712AB6"/>
    <w:rsid w:val="007F7C00"/>
    <w:rsid w:val="00854CDD"/>
    <w:rsid w:val="0087447F"/>
    <w:rsid w:val="008D2D38"/>
    <w:rsid w:val="009D2557"/>
    <w:rsid w:val="009E61A5"/>
    <w:rsid w:val="00A22F06"/>
    <w:rsid w:val="00B7145D"/>
    <w:rsid w:val="00B858B3"/>
    <w:rsid w:val="00BD4C3A"/>
    <w:rsid w:val="00C06F96"/>
    <w:rsid w:val="00CF542B"/>
    <w:rsid w:val="00D31A03"/>
    <w:rsid w:val="00D63A87"/>
    <w:rsid w:val="00DC2009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kucharski@dwup.pl" TargetMode="Externa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22</cp:revision>
  <cp:lastPrinted>2016-05-18T08:02:00Z</cp:lastPrinted>
  <dcterms:created xsi:type="dcterms:W3CDTF">2016-01-27T08:08:00Z</dcterms:created>
  <dcterms:modified xsi:type="dcterms:W3CDTF">2016-08-10T09:03:00Z</dcterms:modified>
</cp:coreProperties>
</file>