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B" w:rsidRDefault="00C6710E" w:rsidP="00C6710E">
      <w:pPr>
        <w:jc w:val="center"/>
        <w:rPr>
          <w:b/>
        </w:rPr>
      </w:pPr>
      <w:r>
        <w:rPr>
          <w:b/>
        </w:rPr>
        <w:t>Dostawa materiałów promocyjnych do Dolnośląskiego Wojewódzkiego Urzędu Prac</w:t>
      </w:r>
      <w:r w:rsidR="00936AF4">
        <w:rPr>
          <w:b/>
        </w:rPr>
        <w:t>y</w:t>
      </w:r>
      <w:r>
        <w:rPr>
          <w:b/>
        </w:rPr>
        <w:t xml:space="preserve"> w Wałbrzychu wraz z usługą obejmującą zaprojektowanie, wyprodukowanie oraz naniesienie grafiki</w:t>
      </w:r>
    </w:p>
    <w:p w:rsidR="00C6710E" w:rsidRDefault="00786C00" w:rsidP="00786C00">
      <w:pPr>
        <w:jc w:val="center"/>
        <w:rPr>
          <w:b/>
        </w:rPr>
      </w:pPr>
      <w:r>
        <w:rPr>
          <w:b/>
        </w:rPr>
        <w:t xml:space="preserve">(data publikacji: </w:t>
      </w:r>
      <w:r w:rsidR="0077180D">
        <w:rPr>
          <w:b/>
        </w:rPr>
        <w:t>26</w:t>
      </w:r>
      <w:r>
        <w:rPr>
          <w:b/>
        </w:rPr>
        <w:t>.</w:t>
      </w:r>
      <w:r w:rsidR="0077180D">
        <w:rPr>
          <w:b/>
        </w:rPr>
        <w:t>09.2016</w:t>
      </w:r>
      <w:r>
        <w:rPr>
          <w:b/>
        </w:rPr>
        <w:t>r.)</w:t>
      </w:r>
    </w:p>
    <w:p w:rsidR="00C6710E" w:rsidRDefault="00C6710E" w:rsidP="00786C00">
      <w:pPr>
        <w:spacing w:after="0" w:line="240" w:lineRule="auto"/>
        <w:jc w:val="both"/>
      </w:pPr>
      <w:r>
        <w:t>W ramach procedury rozeznania rynku zapraszamy do składania ofert na dostawę materiałów promocyjnych</w:t>
      </w:r>
      <w:r w:rsidR="0077180D">
        <w:t xml:space="preserve"> i poligraficznych</w:t>
      </w:r>
      <w:r>
        <w:t xml:space="preserve"> do Dolnośląskiego Wojewódzkiego</w:t>
      </w:r>
      <w:r w:rsidR="00936AF4">
        <w:t xml:space="preserve"> Urzędu Pracy w Wałbrzychu wraz z usługą obejmującą</w:t>
      </w:r>
      <w:r>
        <w:t xml:space="preserve"> zaprojektowanie, wyprodukowanie oraz naniesienie grafiki tj.:</w:t>
      </w:r>
    </w:p>
    <w:p w:rsidR="00C6710E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kalendarz książkowy</w:t>
      </w:r>
      <w:r w:rsidR="00C6710E">
        <w:t xml:space="preserve"> – 300szt.</w:t>
      </w:r>
    </w:p>
    <w:p w:rsidR="0077180D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etui na tablet – 300sz.</w:t>
      </w:r>
    </w:p>
    <w:p w:rsidR="0077180D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karteczki </w:t>
      </w:r>
      <w:proofErr w:type="spellStart"/>
      <w:r>
        <w:t>covet</w:t>
      </w:r>
      <w:proofErr w:type="spellEnd"/>
      <w:r>
        <w:t xml:space="preserve"> – 2000szt.</w:t>
      </w:r>
    </w:p>
    <w:p w:rsidR="0077180D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długopis metalowy z </w:t>
      </w:r>
      <w:proofErr w:type="spellStart"/>
      <w:r>
        <w:t>touchpenem</w:t>
      </w:r>
      <w:proofErr w:type="spellEnd"/>
      <w:r>
        <w:t xml:space="preserve"> – 2000szt.</w:t>
      </w:r>
    </w:p>
    <w:p w:rsidR="0077180D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zestaw karteczek – 300szt.</w:t>
      </w:r>
    </w:p>
    <w:p w:rsidR="0077180D" w:rsidRDefault="0077180D" w:rsidP="007718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ulotka A4 składana na pół – 500szt.</w:t>
      </w:r>
    </w:p>
    <w:p w:rsidR="00C6710E" w:rsidRDefault="00C6710E" w:rsidP="0077180D">
      <w:pPr>
        <w:spacing w:after="0" w:line="240" w:lineRule="auto"/>
        <w:jc w:val="both"/>
      </w:pPr>
    </w:p>
    <w:p w:rsidR="00C6710E" w:rsidRDefault="00C6710E" w:rsidP="00C6710E">
      <w:pPr>
        <w:spacing w:after="0" w:line="360" w:lineRule="auto"/>
        <w:jc w:val="both"/>
      </w:pPr>
    </w:p>
    <w:p w:rsidR="00C6710E" w:rsidRDefault="00C6710E" w:rsidP="00C6710E">
      <w:pPr>
        <w:spacing w:after="0" w:line="360" w:lineRule="auto"/>
        <w:jc w:val="both"/>
        <w:rPr>
          <w:b/>
          <w:color w:val="FF0000"/>
        </w:rPr>
      </w:pPr>
      <w:r w:rsidRPr="00C6710E">
        <w:rPr>
          <w:b/>
          <w:color w:val="FF0000"/>
        </w:rPr>
        <w:t>Nie dopuszcza się składania ofert częściowych.</w:t>
      </w:r>
    </w:p>
    <w:p w:rsidR="00C6710E" w:rsidRDefault="002450F1" w:rsidP="00786C00">
      <w:pPr>
        <w:spacing w:after="0" w:line="240" w:lineRule="auto"/>
        <w:jc w:val="both"/>
        <w:rPr>
          <w:b/>
        </w:rPr>
      </w:pPr>
      <w:r w:rsidRPr="002450F1">
        <w:t xml:space="preserve">Oferty należy przesłać w wersji elektronicznej (skan formularza ofertowego z podpisem i pieczątką Wykonawcy) na adres: </w:t>
      </w:r>
      <w:hyperlink r:id="rId6" w:history="1">
        <w:r w:rsidRPr="002450F1">
          <w:rPr>
            <w:rStyle w:val="Hipercze"/>
            <w:b/>
            <w:color w:val="1F497D" w:themeColor="text2"/>
            <w:u w:val="none"/>
          </w:rPr>
          <w:t>marta.lyko@dwup.pl</w:t>
        </w:r>
      </w:hyperlink>
      <w:r w:rsidRPr="002450F1">
        <w:rPr>
          <w:b/>
          <w:color w:val="1F497D" w:themeColor="text2"/>
        </w:rPr>
        <w:t xml:space="preserve"> </w:t>
      </w:r>
      <w:r w:rsidRPr="002450F1">
        <w:rPr>
          <w:b/>
        </w:rPr>
        <w:t>do dnia 0</w:t>
      </w:r>
      <w:r w:rsidR="0077180D">
        <w:rPr>
          <w:b/>
        </w:rPr>
        <w:t>3</w:t>
      </w:r>
      <w:r w:rsidRPr="002450F1">
        <w:rPr>
          <w:b/>
        </w:rPr>
        <w:t>.</w:t>
      </w:r>
      <w:r w:rsidR="0077180D">
        <w:rPr>
          <w:b/>
        </w:rPr>
        <w:t>10</w:t>
      </w:r>
      <w:r w:rsidRPr="002450F1">
        <w:rPr>
          <w:b/>
        </w:rPr>
        <w:t>.201</w:t>
      </w:r>
      <w:r w:rsidR="0077180D">
        <w:rPr>
          <w:b/>
        </w:rPr>
        <w:t>6</w:t>
      </w:r>
      <w:r w:rsidRPr="002450F1">
        <w:rPr>
          <w:b/>
        </w:rPr>
        <w:t>r. do godziny 1</w:t>
      </w:r>
      <w:r w:rsidR="0077180D">
        <w:rPr>
          <w:b/>
        </w:rPr>
        <w:t>2</w:t>
      </w:r>
      <w:r w:rsidRPr="002450F1">
        <w:rPr>
          <w:b/>
        </w:rPr>
        <w:t>.00</w:t>
      </w:r>
      <w:r>
        <w:rPr>
          <w:b/>
        </w:rPr>
        <w:t>.</w:t>
      </w:r>
      <w:bookmarkStart w:id="0" w:name="_GoBack"/>
      <w:bookmarkEnd w:id="0"/>
    </w:p>
    <w:p w:rsidR="002450F1" w:rsidRDefault="002450F1" w:rsidP="00C6710E">
      <w:pPr>
        <w:spacing w:after="0" w:line="360" w:lineRule="auto"/>
        <w:jc w:val="both"/>
        <w:rPr>
          <w:b/>
        </w:rPr>
      </w:pPr>
    </w:p>
    <w:p w:rsidR="002450F1" w:rsidRDefault="002450F1" w:rsidP="00786C00">
      <w:pPr>
        <w:spacing w:after="0" w:line="240" w:lineRule="auto"/>
        <w:jc w:val="both"/>
      </w:pPr>
      <w:r>
        <w:t>Oferty złożone po wskazanym terminie nie będą podlegały ocenie.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W celu zapewnienia porównywalności wszystkich ofert Zamawiający zastrzega sobie prawo do skontaktowania się z wybranymi Oferentami w celu uzupełnienia lub doprecyzowania ofert.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 sobie prawo do odpowiedzi na wybraną ofertę, do negocjacji warunków oferty, a także rezygnacji z zamówienia bez podania przyczyny.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Dolnośląski Wojewódzki Urząd Pracy zawiera umowy na podstawie własnych wzorów umów stosowanych w Urzędzie.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Niniejsza oferta nie stanowi oferty w myśl art. 66 Kodeksu Cywilnego jak również nie jest ogłoszeniem w rozumieniu ustawy Prawo zamówień publicznych.</w:t>
      </w:r>
    </w:p>
    <w:p w:rsidR="002450F1" w:rsidRDefault="002450F1" w:rsidP="00786C0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:rsidR="00786C00" w:rsidRDefault="00786C00" w:rsidP="00786C00">
      <w:pPr>
        <w:pStyle w:val="Akapitzlist"/>
        <w:spacing w:after="0" w:line="240" w:lineRule="auto"/>
        <w:ind w:left="284"/>
        <w:jc w:val="both"/>
      </w:pPr>
    </w:p>
    <w:p w:rsidR="00786C00" w:rsidRDefault="00786C00" w:rsidP="00786C00">
      <w:pPr>
        <w:spacing w:after="0" w:line="360" w:lineRule="auto"/>
        <w:jc w:val="both"/>
      </w:pPr>
      <w:r>
        <w:t>Wszelkich dodatkowych informacji udziela:</w:t>
      </w:r>
    </w:p>
    <w:p w:rsidR="00786C00" w:rsidRDefault="00786C00" w:rsidP="00786C00">
      <w:pPr>
        <w:spacing w:after="0" w:line="360" w:lineRule="auto"/>
        <w:jc w:val="both"/>
      </w:pPr>
    </w:p>
    <w:p w:rsidR="00786C00" w:rsidRDefault="00786C00" w:rsidP="00786C00">
      <w:pPr>
        <w:spacing w:after="0" w:line="360" w:lineRule="auto"/>
        <w:jc w:val="both"/>
      </w:pPr>
      <w:r>
        <w:t xml:space="preserve">Marta Łyko, Zespół ds. </w:t>
      </w:r>
      <w:proofErr w:type="spellStart"/>
      <w:r>
        <w:t>Eures</w:t>
      </w:r>
      <w:proofErr w:type="spellEnd"/>
      <w:r>
        <w:t xml:space="preserve"> </w:t>
      </w:r>
    </w:p>
    <w:p w:rsidR="00786C00" w:rsidRDefault="00786C00" w:rsidP="00786C00">
      <w:pPr>
        <w:spacing w:after="0" w:line="360" w:lineRule="auto"/>
        <w:jc w:val="both"/>
      </w:pPr>
      <w:r>
        <w:t>Dolnośląski Wojewódzki Urząd Pracy,</w:t>
      </w:r>
    </w:p>
    <w:p w:rsidR="00786C00" w:rsidRDefault="00786C00" w:rsidP="00786C00">
      <w:pPr>
        <w:spacing w:after="0" w:line="360" w:lineRule="auto"/>
        <w:jc w:val="both"/>
      </w:pPr>
      <w:r>
        <w:t>Tel. 74 88 66 546</w:t>
      </w:r>
    </w:p>
    <w:p w:rsidR="00786C00" w:rsidRDefault="00786C00" w:rsidP="00786C00">
      <w:pPr>
        <w:spacing w:after="0" w:line="360" w:lineRule="auto"/>
        <w:jc w:val="both"/>
        <w:rPr>
          <w:b/>
          <w:color w:val="1F497D" w:themeColor="text2"/>
        </w:rPr>
      </w:pPr>
      <w:r>
        <w:t xml:space="preserve">e-mail: </w:t>
      </w:r>
      <w:hyperlink r:id="rId7" w:history="1">
        <w:r w:rsidRPr="00786C00">
          <w:rPr>
            <w:rStyle w:val="Hipercze"/>
            <w:b/>
            <w:color w:val="1F497D" w:themeColor="text2"/>
            <w:u w:val="none"/>
          </w:rPr>
          <w:t>marta.lyko@dwup.pl</w:t>
        </w:r>
      </w:hyperlink>
      <w:r w:rsidRPr="00786C00">
        <w:rPr>
          <w:b/>
          <w:color w:val="1F497D" w:themeColor="text2"/>
        </w:rPr>
        <w:t xml:space="preserve"> </w:t>
      </w:r>
    </w:p>
    <w:p w:rsidR="00786C00" w:rsidRDefault="00786C00" w:rsidP="00786C00">
      <w:pPr>
        <w:spacing w:after="0" w:line="360" w:lineRule="auto"/>
        <w:jc w:val="both"/>
        <w:rPr>
          <w:b/>
          <w:color w:val="1F497D" w:themeColor="text2"/>
        </w:rPr>
      </w:pPr>
    </w:p>
    <w:p w:rsidR="00786C00" w:rsidRDefault="00786C00" w:rsidP="00786C00">
      <w:pPr>
        <w:spacing w:after="0" w:line="360" w:lineRule="auto"/>
        <w:jc w:val="both"/>
        <w:rPr>
          <w:b/>
        </w:rPr>
      </w:pPr>
      <w:r>
        <w:rPr>
          <w:b/>
        </w:rPr>
        <w:t>Załączniki do pobrania:</w:t>
      </w:r>
    </w:p>
    <w:p w:rsidR="00786C00" w:rsidRPr="00786C00" w:rsidRDefault="00786C00" w:rsidP="00786C00">
      <w:pPr>
        <w:spacing w:after="0" w:line="360" w:lineRule="auto"/>
        <w:jc w:val="both"/>
      </w:pPr>
      <w:r w:rsidRPr="00786C00">
        <w:t>- Formularz cenowy</w:t>
      </w:r>
    </w:p>
    <w:p w:rsidR="00786C00" w:rsidRPr="00786C00" w:rsidRDefault="00786C00" w:rsidP="00786C00">
      <w:pPr>
        <w:spacing w:after="0" w:line="360" w:lineRule="auto"/>
        <w:jc w:val="both"/>
      </w:pPr>
      <w:r w:rsidRPr="00786C00">
        <w:t>- SOPZ</w:t>
      </w:r>
    </w:p>
    <w:sectPr w:rsidR="00786C00" w:rsidRPr="0078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30C"/>
    <w:multiLevelType w:val="hybridMultilevel"/>
    <w:tmpl w:val="27C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10868"/>
    <w:multiLevelType w:val="hybridMultilevel"/>
    <w:tmpl w:val="9A088C3C"/>
    <w:lvl w:ilvl="0" w:tplc="575E3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65CE"/>
    <w:multiLevelType w:val="hybridMultilevel"/>
    <w:tmpl w:val="BCE67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1"/>
    <w:rsid w:val="002450F1"/>
    <w:rsid w:val="003F4E11"/>
    <w:rsid w:val="00452BBB"/>
    <w:rsid w:val="0077180D"/>
    <w:rsid w:val="00786C00"/>
    <w:rsid w:val="00936AF4"/>
    <w:rsid w:val="00C6710E"/>
    <w:rsid w:val="00D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1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a.lyko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lyko@dwu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8</cp:revision>
  <dcterms:created xsi:type="dcterms:W3CDTF">2015-10-28T09:32:00Z</dcterms:created>
  <dcterms:modified xsi:type="dcterms:W3CDTF">2016-09-26T06:26:00Z</dcterms:modified>
</cp:coreProperties>
</file>