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CB" w:rsidRPr="008E76A2" w:rsidRDefault="00F6608C" w:rsidP="00095FCB">
      <w:pPr>
        <w:spacing w:after="0" w:line="240" w:lineRule="auto"/>
        <w:ind w:left="5664" w:firstLine="708"/>
        <w:jc w:val="both"/>
      </w:pPr>
      <w:r>
        <w:t xml:space="preserve">             </w:t>
      </w:r>
      <w:r w:rsidR="00216071">
        <w:t>Wa</w:t>
      </w:r>
      <w:r w:rsidR="00EE452B">
        <w:t>łbrzych, 18</w:t>
      </w:r>
      <w:r>
        <w:t xml:space="preserve"> lipca 2018 </w:t>
      </w:r>
      <w:r w:rsidR="00095FCB">
        <w:t>r.</w:t>
      </w:r>
    </w:p>
    <w:p w:rsidR="00095FCB" w:rsidRPr="008E76A2" w:rsidRDefault="00095FCB" w:rsidP="00095FCB">
      <w:pPr>
        <w:spacing w:after="0" w:line="240" w:lineRule="auto"/>
        <w:ind w:left="708" w:firstLine="708"/>
        <w:jc w:val="both"/>
      </w:pPr>
      <w:r w:rsidRPr="008E76A2">
        <w:t xml:space="preserve">                                                                                                    </w:t>
      </w:r>
      <w:r>
        <w:t xml:space="preserve">             </w:t>
      </w:r>
    </w:p>
    <w:p w:rsidR="00095FCB" w:rsidRPr="008E76A2" w:rsidRDefault="00095FCB" w:rsidP="00095FCB">
      <w:pPr>
        <w:spacing w:after="0"/>
        <w:jc w:val="both"/>
      </w:pPr>
    </w:p>
    <w:p w:rsidR="00095FCB" w:rsidRPr="00324032" w:rsidRDefault="00095FCB" w:rsidP="00095FCB">
      <w:pPr>
        <w:widowControl w:val="0"/>
        <w:suppressAutoHyphens/>
        <w:jc w:val="both"/>
        <w:rPr>
          <w:rFonts w:ascii="Tahoma" w:hAnsi="Tahoma" w:cs="Tahoma"/>
          <w:b/>
          <w:smallCaps/>
          <w:sz w:val="20"/>
          <w:szCs w:val="20"/>
        </w:rPr>
      </w:pPr>
      <w:r w:rsidRPr="008E76A2">
        <w:rPr>
          <w:b/>
          <w:smallCaps/>
        </w:rPr>
        <w:t xml:space="preserve">                                   </w:t>
      </w:r>
      <w:r>
        <w:rPr>
          <w:b/>
          <w:smallCaps/>
        </w:rPr>
        <w:t xml:space="preserve">    </w:t>
      </w:r>
    </w:p>
    <w:p w:rsidR="00095FCB" w:rsidRPr="00324032" w:rsidRDefault="00095FCB" w:rsidP="00095FCB">
      <w:pPr>
        <w:widowControl w:val="0"/>
        <w:suppressAutoHyphens/>
        <w:jc w:val="both"/>
        <w:rPr>
          <w:rFonts w:ascii="Tahoma" w:hAnsi="Tahoma" w:cs="Tahoma"/>
          <w:b/>
          <w:smallCaps/>
          <w:sz w:val="20"/>
          <w:szCs w:val="20"/>
        </w:rPr>
      </w:pPr>
      <w:r w:rsidRPr="00324032">
        <w:rPr>
          <w:rFonts w:ascii="Tahoma" w:hAnsi="Tahoma" w:cs="Tahoma"/>
          <w:b/>
          <w:smallCaps/>
          <w:sz w:val="20"/>
          <w:szCs w:val="20"/>
        </w:rPr>
        <w:t xml:space="preserve">                                                                                 OGŁOSZENIE O ZAMÓWIENIU</w:t>
      </w:r>
    </w:p>
    <w:p w:rsidR="00095FCB" w:rsidRPr="00324032" w:rsidRDefault="00095FCB" w:rsidP="00095FCB">
      <w:pPr>
        <w:widowControl w:val="0"/>
        <w:suppressAutoHyphens/>
        <w:spacing w:after="0" w:line="360" w:lineRule="auto"/>
        <w:contextualSpacing/>
        <w:jc w:val="both"/>
        <w:rPr>
          <w:rFonts w:ascii="Tahoma" w:eastAsia="Times New Roman" w:hAnsi="Tahoma" w:cs="Tahoma"/>
          <w:sz w:val="20"/>
          <w:szCs w:val="20"/>
          <w:lang w:eastAsia="pl-PL"/>
        </w:rPr>
      </w:pPr>
      <w:r w:rsidRPr="00324032">
        <w:rPr>
          <w:rFonts w:ascii="Tahoma" w:hAnsi="Tahoma" w:cs="Tahoma"/>
          <w:sz w:val="20"/>
          <w:szCs w:val="20"/>
        </w:rPr>
        <w:t>na</w:t>
      </w:r>
      <w:r w:rsidRPr="00324032">
        <w:rPr>
          <w:rFonts w:ascii="Tahoma" w:hAnsi="Tahoma" w:cs="Tahoma"/>
          <w:smallCaps/>
          <w:sz w:val="20"/>
          <w:szCs w:val="20"/>
        </w:rPr>
        <w:t xml:space="preserve"> </w:t>
      </w:r>
      <w:r w:rsidRPr="00324032">
        <w:rPr>
          <w:rFonts w:ascii="Tahoma" w:hAnsi="Tahoma" w:cs="Tahoma"/>
          <w:bCs/>
          <w:sz w:val="20"/>
          <w:szCs w:val="20"/>
        </w:rPr>
        <w:t xml:space="preserve"> usługę społeczną</w:t>
      </w:r>
      <w:r w:rsidRPr="00324032">
        <w:rPr>
          <w:rFonts w:ascii="Tahoma" w:hAnsi="Tahoma" w:cs="Tahoma"/>
          <w:bCs/>
          <w:i/>
          <w:sz w:val="20"/>
          <w:szCs w:val="20"/>
        </w:rPr>
        <w:t xml:space="preserve"> </w:t>
      </w:r>
      <w:r w:rsidRPr="00324032">
        <w:rPr>
          <w:rFonts w:ascii="Tahoma" w:eastAsia="Times New Roman" w:hAnsi="Tahoma" w:cs="Tahoma"/>
          <w:sz w:val="20"/>
          <w:szCs w:val="20"/>
          <w:lang w:eastAsia="pl-PL"/>
        </w:rPr>
        <w:t xml:space="preserve">dot. </w:t>
      </w:r>
      <w:r w:rsidR="00F6608C" w:rsidRPr="00324032">
        <w:rPr>
          <w:rFonts w:ascii="Tahoma" w:eastAsia="Times New Roman" w:hAnsi="Tahoma" w:cs="Tahoma"/>
          <w:sz w:val="20"/>
          <w:szCs w:val="20"/>
          <w:lang w:eastAsia="pl-PL"/>
        </w:rPr>
        <w:t xml:space="preserve">usług hotelarsko-gastronomicznych wraz z wynajmem </w:t>
      </w:r>
      <w:proofErr w:type="spellStart"/>
      <w:r w:rsidR="00F6608C" w:rsidRPr="00324032">
        <w:rPr>
          <w:rFonts w:ascii="Tahoma" w:eastAsia="Times New Roman" w:hAnsi="Tahoma" w:cs="Tahoma"/>
          <w:sz w:val="20"/>
          <w:szCs w:val="20"/>
          <w:lang w:eastAsia="pl-PL"/>
        </w:rPr>
        <w:t>sal</w:t>
      </w:r>
      <w:proofErr w:type="spellEnd"/>
      <w:r w:rsidR="00F6608C" w:rsidRPr="00324032">
        <w:rPr>
          <w:rFonts w:ascii="Tahoma" w:eastAsia="Times New Roman" w:hAnsi="Tahoma" w:cs="Tahoma"/>
          <w:sz w:val="20"/>
          <w:szCs w:val="20"/>
          <w:lang w:eastAsia="pl-PL"/>
        </w:rPr>
        <w:t xml:space="preserve"> szkoleniowych </w:t>
      </w:r>
      <w:r w:rsidR="00040B6D" w:rsidRPr="00324032">
        <w:rPr>
          <w:rFonts w:ascii="Tahoma" w:eastAsia="Times New Roman" w:hAnsi="Tahoma" w:cs="Tahoma"/>
          <w:sz w:val="20"/>
          <w:szCs w:val="20"/>
          <w:lang w:eastAsia="pl-PL"/>
        </w:rPr>
        <w:t xml:space="preserve">realizowana </w:t>
      </w:r>
      <w:r w:rsidR="00F6608C" w:rsidRPr="00324032">
        <w:rPr>
          <w:rFonts w:ascii="Tahoma" w:eastAsia="Times New Roman" w:hAnsi="Tahoma" w:cs="Tahoma"/>
          <w:sz w:val="20"/>
          <w:szCs w:val="20"/>
          <w:lang w:eastAsia="pl-PL"/>
        </w:rPr>
        <w:t xml:space="preserve">na potrzeby </w:t>
      </w:r>
      <w:r w:rsidR="00040B6D" w:rsidRPr="00324032">
        <w:rPr>
          <w:rFonts w:ascii="Tahoma" w:eastAsia="Times New Roman" w:hAnsi="Tahoma" w:cs="Tahoma"/>
          <w:sz w:val="20"/>
          <w:szCs w:val="20"/>
          <w:lang w:eastAsia="pl-PL"/>
        </w:rPr>
        <w:t xml:space="preserve">organizowanego przez Dolnośląski Wojewódzki Urząd Pracy seminarium transgranicznego </w:t>
      </w:r>
      <w:r w:rsidR="003E7802">
        <w:rPr>
          <w:rFonts w:ascii="Tahoma" w:eastAsia="Times New Roman" w:hAnsi="Tahoma" w:cs="Tahoma"/>
          <w:sz w:val="20"/>
          <w:szCs w:val="20"/>
          <w:lang w:eastAsia="pl-PL"/>
        </w:rPr>
        <w:br/>
      </w:r>
      <w:r w:rsidR="00040B6D" w:rsidRPr="00324032">
        <w:rPr>
          <w:rFonts w:ascii="Tahoma" w:eastAsia="Times New Roman" w:hAnsi="Tahoma" w:cs="Tahoma"/>
          <w:sz w:val="20"/>
          <w:szCs w:val="20"/>
          <w:lang w:eastAsia="pl-PL"/>
        </w:rPr>
        <w:t xml:space="preserve">w dniach 19-21 września 2018 r. </w:t>
      </w:r>
    </w:p>
    <w:p w:rsidR="00095FCB" w:rsidRPr="00324032" w:rsidRDefault="00095FCB" w:rsidP="00095FCB">
      <w:pPr>
        <w:jc w:val="both"/>
        <w:rPr>
          <w:rFonts w:ascii="Tahoma" w:hAnsi="Tahoma" w:cs="Tahoma"/>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sz w:val="20"/>
          <w:szCs w:val="20"/>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ind w:left="6372" w:firstLine="708"/>
        <w:jc w:val="both"/>
        <w:rPr>
          <w:rFonts w:ascii="Tahoma" w:hAnsi="Tahoma" w:cs="Tahoma"/>
          <w:sz w:val="20"/>
          <w:szCs w:val="20"/>
        </w:rPr>
      </w:pPr>
      <w:r w:rsidRPr="00324032">
        <w:rPr>
          <w:rFonts w:ascii="Tahoma" w:hAnsi="Tahoma" w:cs="Tahoma"/>
          <w:sz w:val="20"/>
          <w:szCs w:val="20"/>
        </w:rPr>
        <w:t xml:space="preserve"> </w:t>
      </w:r>
    </w:p>
    <w:p w:rsidR="00095FCB" w:rsidRPr="00324032" w:rsidRDefault="00095FCB" w:rsidP="00095FCB">
      <w:pPr>
        <w:ind w:left="6372" w:firstLine="708"/>
        <w:jc w:val="both"/>
        <w:rPr>
          <w:rFonts w:ascii="Tahoma" w:hAnsi="Tahoma" w:cs="Tahoma"/>
          <w:sz w:val="20"/>
          <w:szCs w:val="20"/>
        </w:rPr>
      </w:pPr>
    </w:p>
    <w:p w:rsidR="00095FCB" w:rsidRPr="00324032" w:rsidRDefault="00095FCB" w:rsidP="00095FCB">
      <w:pPr>
        <w:ind w:left="6372" w:firstLine="708"/>
        <w:jc w:val="center"/>
        <w:rPr>
          <w:rFonts w:ascii="Tahoma" w:hAnsi="Tahoma" w:cs="Tahoma"/>
          <w:sz w:val="20"/>
          <w:szCs w:val="20"/>
        </w:rPr>
      </w:pPr>
      <w:r w:rsidRPr="00324032">
        <w:rPr>
          <w:rFonts w:ascii="Tahoma" w:hAnsi="Tahoma" w:cs="Tahoma"/>
          <w:sz w:val="20"/>
          <w:szCs w:val="20"/>
        </w:rPr>
        <w:t>Zatwierdzam:</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 xml:space="preserve">                                                                                                                                                  ……………………………………….</w:t>
      </w: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912897" w:rsidRPr="00324032" w:rsidRDefault="00912897" w:rsidP="00095FCB">
      <w:pPr>
        <w:widowControl w:val="0"/>
        <w:autoSpaceDE w:val="0"/>
        <w:spacing w:after="0" w:line="240" w:lineRule="auto"/>
        <w:ind w:right="-93"/>
        <w:rPr>
          <w:rFonts w:ascii="Tahoma" w:hAnsi="Tahoma" w:cs="Tahoma"/>
          <w:b/>
          <w:sz w:val="20"/>
          <w:szCs w:val="20"/>
        </w:rPr>
      </w:pPr>
    </w:p>
    <w:p w:rsidR="00912897" w:rsidRPr="00324032" w:rsidRDefault="00912897" w:rsidP="00095FCB">
      <w:pPr>
        <w:widowControl w:val="0"/>
        <w:autoSpaceDE w:val="0"/>
        <w:spacing w:after="0" w:line="240" w:lineRule="auto"/>
        <w:ind w:right="-93"/>
        <w:rPr>
          <w:rFonts w:ascii="Tahoma" w:hAnsi="Tahoma" w:cs="Tahoma"/>
          <w:b/>
          <w:sz w:val="20"/>
          <w:szCs w:val="20"/>
        </w:rPr>
      </w:pPr>
    </w:p>
    <w:p w:rsidR="00912897" w:rsidRPr="00324032" w:rsidRDefault="00912897" w:rsidP="00095FCB">
      <w:pPr>
        <w:widowControl w:val="0"/>
        <w:autoSpaceDE w:val="0"/>
        <w:spacing w:after="0" w:line="240" w:lineRule="auto"/>
        <w:ind w:right="-93"/>
        <w:rPr>
          <w:rFonts w:ascii="Tahoma" w:hAnsi="Tahoma" w:cs="Tahoma"/>
          <w:b/>
          <w:sz w:val="20"/>
          <w:szCs w:val="20"/>
        </w:rPr>
      </w:pPr>
    </w:p>
    <w:p w:rsidR="00912897" w:rsidRDefault="00912897" w:rsidP="00095FCB">
      <w:pPr>
        <w:widowControl w:val="0"/>
        <w:autoSpaceDE w:val="0"/>
        <w:spacing w:after="0" w:line="240" w:lineRule="auto"/>
        <w:ind w:right="-93"/>
        <w:rPr>
          <w:rFonts w:ascii="Tahoma" w:hAnsi="Tahoma" w:cs="Tahoma"/>
          <w:b/>
          <w:sz w:val="20"/>
          <w:szCs w:val="20"/>
        </w:rPr>
      </w:pPr>
    </w:p>
    <w:p w:rsidR="00324032" w:rsidRDefault="00324032" w:rsidP="00095FCB">
      <w:pPr>
        <w:widowControl w:val="0"/>
        <w:autoSpaceDE w:val="0"/>
        <w:spacing w:after="0" w:line="240" w:lineRule="auto"/>
        <w:ind w:right="-93"/>
        <w:rPr>
          <w:rFonts w:ascii="Tahoma" w:hAnsi="Tahoma" w:cs="Tahoma"/>
          <w:b/>
          <w:sz w:val="20"/>
          <w:szCs w:val="20"/>
        </w:rPr>
      </w:pPr>
    </w:p>
    <w:p w:rsidR="00324032" w:rsidRPr="00324032" w:rsidRDefault="00324032" w:rsidP="00095FCB">
      <w:pPr>
        <w:widowControl w:val="0"/>
        <w:autoSpaceDE w:val="0"/>
        <w:spacing w:after="0" w:line="240" w:lineRule="auto"/>
        <w:ind w:right="-93"/>
        <w:rPr>
          <w:rFonts w:ascii="Tahoma" w:hAnsi="Tahoma" w:cs="Tahoma"/>
          <w:b/>
          <w:sz w:val="20"/>
          <w:szCs w:val="20"/>
        </w:rPr>
      </w:pP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b/>
          <w:sz w:val="20"/>
          <w:szCs w:val="20"/>
        </w:rPr>
        <w:lastRenderedPageBreak/>
        <w:t xml:space="preserve">I </w:t>
      </w:r>
      <w:r w:rsidRPr="00324032">
        <w:rPr>
          <w:rFonts w:ascii="Tahoma" w:hAnsi="Tahoma" w:cs="Tahoma"/>
          <w:sz w:val="20"/>
          <w:szCs w:val="20"/>
        </w:rPr>
        <w:t>Zamawiający:</w:t>
      </w:r>
      <w:r w:rsidRPr="00324032">
        <w:rPr>
          <w:rFonts w:ascii="Tahoma" w:hAnsi="Tahoma" w:cs="Tahoma"/>
          <w:color w:val="000000"/>
          <w:sz w:val="20"/>
          <w:szCs w:val="20"/>
          <w:shd w:val="clear" w:color="auto" w:fill="FFFFFF"/>
        </w:rPr>
        <w:t xml:space="preserve"> </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 xml:space="preserve">Dolnośląski Wojewódzki Urząd Pracy </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ul. Ogrodowa 5b</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58– 306</w:t>
      </w:r>
      <w:r w:rsidRPr="00324032">
        <w:rPr>
          <w:rFonts w:ascii="Tahoma" w:hAnsi="Tahoma" w:cs="Tahoma"/>
          <w:color w:val="000000"/>
          <w:sz w:val="20"/>
          <w:szCs w:val="20"/>
        </w:rPr>
        <w:t xml:space="preserve"> </w:t>
      </w:r>
      <w:r w:rsidRPr="00324032">
        <w:rPr>
          <w:rFonts w:ascii="Tahoma" w:hAnsi="Tahoma" w:cs="Tahoma"/>
          <w:color w:val="000000"/>
          <w:sz w:val="20"/>
          <w:szCs w:val="20"/>
          <w:shd w:val="clear" w:color="auto" w:fill="FFFFFF"/>
        </w:rPr>
        <w:t>Wałbrzych</w:t>
      </w: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 xml:space="preserve">Strona internetowa:  </w:t>
      </w:r>
      <w:hyperlink r:id="rId8" w:history="1">
        <w:r w:rsidRPr="00324032">
          <w:rPr>
            <w:rStyle w:val="Hipercze"/>
            <w:rFonts w:ascii="Tahoma" w:hAnsi="Tahoma" w:cs="Tahoma"/>
            <w:color w:val="000000"/>
            <w:sz w:val="20"/>
            <w:szCs w:val="20"/>
            <w:u w:val="none"/>
          </w:rPr>
          <w:t>www.dwup.pl</w:t>
        </w:r>
      </w:hyperlink>
      <w:r w:rsidRPr="00324032">
        <w:rPr>
          <w:rStyle w:val="Hipercze"/>
          <w:rFonts w:ascii="Tahoma" w:hAnsi="Tahoma" w:cs="Tahoma"/>
          <w:color w:val="000000"/>
          <w:sz w:val="20"/>
          <w:szCs w:val="20"/>
          <w:u w:val="none"/>
        </w:rPr>
        <w:t xml:space="preserve"> </w:t>
      </w:r>
      <w:r w:rsidRPr="00324032">
        <w:rPr>
          <w:rFonts w:ascii="Tahoma" w:hAnsi="Tahoma" w:cs="Tahoma"/>
          <w:sz w:val="20"/>
          <w:szCs w:val="20"/>
        </w:rPr>
        <w:t>Fax numer:</w:t>
      </w:r>
      <w:r w:rsidRPr="00324032">
        <w:rPr>
          <w:rFonts w:ascii="Tahoma" w:hAnsi="Tahoma" w:cs="Tahoma"/>
          <w:sz w:val="20"/>
          <w:szCs w:val="20"/>
          <w:lang w:eastAsia="pl-PL"/>
        </w:rPr>
        <w:t xml:space="preserve"> 74 88 66 509</w:t>
      </w:r>
    </w:p>
    <w:p w:rsidR="00095FCB" w:rsidRPr="00324032" w:rsidRDefault="00095FCB" w:rsidP="00095FCB">
      <w:pPr>
        <w:jc w:val="both"/>
        <w:rPr>
          <w:rFonts w:ascii="Tahoma" w:hAnsi="Tahoma" w:cs="Tahoma"/>
          <w:sz w:val="20"/>
          <w:szCs w:val="20"/>
        </w:rPr>
      </w:pPr>
      <w:r w:rsidRPr="00324032">
        <w:rPr>
          <w:rFonts w:ascii="Tahoma" w:hAnsi="Tahoma" w:cs="Tahoma"/>
          <w:b/>
          <w:sz w:val="20"/>
          <w:szCs w:val="20"/>
        </w:rPr>
        <w:t xml:space="preserve">II </w:t>
      </w:r>
      <w:r w:rsidRPr="00324032">
        <w:rPr>
          <w:rFonts w:ascii="Tahoma" w:hAnsi="Tahoma" w:cs="Tahoma"/>
          <w:sz w:val="20"/>
          <w:szCs w:val="20"/>
        </w:rPr>
        <w:t>Podstawa prawna udzielenia zamówienia: Zamówienie zostanie udzielone na podstawie art. 138 o ustawy z dnia 29 stycznia 2004</w:t>
      </w:r>
      <w:r w:rsidR="00E56CE6" w:rsidRPr="00324032">
        <w:rPr>
          <w:rFonts w:ascii="Tahoma" w:hAnsi="Tahoma" w:cs="Tahoma"/>
          <w:sz w:val="20"/>
          <w:szCs w:val="20"/>
        </w:rPr>
        <w:t xml:space="preserve"> </w:t>
      </w:r>
      <w:r w:rsidRPr="00324032">
        <w:rPr>
          <w:rFonts w:ascii="Tahoma" w:hAnsi="Tahoma" w:cs="Tahoma"/>
          <w:sz w:val="20"/>
          <w:szCs w:val="20"/>
        </w:rPr>
        <w:t>r</w:t>
      </w:r>
      <w:r w:rsidR="00E56CE6" w:rsidRPr="00324032">
        <w:rPr>
          <w:rFonts w:ascii="Tahoma" w:hAnsi="Tahoma" w:cs="Tahoma"/>
          <w:sz w:val="20"/>
          <w:szCs w:val="20"/>
        </w:rPr>
        <w:t>.</w:t>
      </w:r>
      <w:r w:rsidRPr="00324032">
        <w:rPr>
          <w:rFonts w:ascii="Tahoma" w:hAnsi="Tahoma" w:cs="Tahoma"/>
          <w:sz w:val="20"/>
          <w:szCs w:val="20"/>
        </w:rPr>
        <w:t xml:space="preserve"> Prawo zamówień Publicznych ( tj.</w:t>
      </w:r>
      <w:r w:rsidR="00442F70" w:rsidRPr="00324032">
        <w:rPr>
          <w:rFonts w:ascii="Tahoma" w:hAnsi="Tahoma" w:cs="Tahoma"/>
          <w:sz w:val="20"/>
          <w:szCs w:val="20"/>
        </w:rPr>
        <w:t xml:space="preserve"> Dz. U. z 2017r, poz.1579 z </w:t>
      </w:r>
      <w:proofErr w:type="spellStart"/>
      <w:r w:rsidR="00442F70" w:rsidRPr="00324032">
        <w:rPr>
          <w:rFonts w:ascii="Tahoma" w:hAnsi="Tahoma" w:cs="Tahoma"/>
          <w:sz w:val="20"/>
          <w:szCs w:val="20"/>
        </w:rPr>
        <w:t>późn</w:t>
      </w:r>
      <w:proofErr w:type="spellEnd"/>
      <w:r w:rsidRPr="00324032">
        <w:rPr>
          <w:rFonts w:ascii="Tahoma" w:hAnsi="Tahoma" w:cs="Tahoma"/>
          <w:sz w:val="20"/>
          <w:szCs w:val="20"/>
        </w:rPr>
        <w:t xml:space="preserve">. </w:t>
      </w:r>
      <w:proofErr w:type="spellStart"/>
      <w:r w:rsidRPr="00324032">
        <w:rPr>
          <w:rFonts w:ascii="Tahoma" w:hAnsi="Tahoma" w:cs="Tahoma"/>
          <w:sz w:val="20"/>
          <w:szCs w:val="20"/>
        </w:rPr>
        <w:t>zm</w:t>
      </w:r>
      <w:proofErr w:type="spellEnd"/>
      <w:r w:rsidRPr="00324032">
        <w:rPr>
          <w:rFonts w:ascii="Tahoma" w:hAnsi="Tahoma" w:cs="Tahoma"/>
          <w:sz w:val="20"/>
          <w:szCs w:val="20"/>
        </w:rPr>
        <w:t>) zwanej dalej ustawą PZP.</w:t>
      </w:r>
    </w:p>
    <w:p w:rsidR="00095FCB" w:rsidRPr="00324032" w:rsidRDefault="00095FCB" w:rsidP="00095FCB">
      <w:pPr>
        <w:jc w:val="both"/>
        <w:rPr>
          <w:rFonts w:ascii="Tahoma" w:hAnsi="Tahoma" w:cs="Tahoma"/>
          <w:b/>
          <w:sz w:val="20"/>
          <w:szCs w:val="20"/>
        </w:rPr>
      </w:pPr>
      <w:r w:rsidRPr="00324032">
        <w:rPr>
          <w:rFonts w:ascii="Tahoma" w:hAnsi="Tahoma" w:cs="Tahoma"/>
          <w:sz w:val="20"/>
          <w:szCs w:val="20"/>
        </w:rPr>
        <w:t>CPV dla przedmiotu zamówienia:</w:t>
      </w:r>
      <w:r w:rsidRPr="00324032">
        <w:rPr>
          <w:rFonts w:ascii="Tahoma" w:hAnsi="Tahoma" w:cs="Tahoma"/>
          <w:b/>
          <w:sz w:val="20"/>
          <w:szCs w:val="20"/>
        </w:rPr>
        <w:t xml:space="preserve"> </w:t>
      </w:r>
      <w:r w:rsidR="00912897" w:rsidRPr="00324032">
        <w:rPr>
          <w:rFonts w:ascii="Tahoma" w:hAnsi="Tahoma" w:cs="Tahoma"/>
          <w:b/>
          <w:sz w:val="20"/>
          <w:szCs w:val="20"/>
        </w:rPr>
        <w:t>55.00.00.00-0, 70.22.00.00 - 9</w:t>
      </w:r>
    </w:p>
    <w:p w:rsidR="00095FCB" w:rsidRPr="00324032" w:rsidRDefault="00095FCB" w:rsidP="00095FCB">
      <w:pPr>
        <w:spacing w:after="0" w:line="360" w:lineRule="auto"/>
        <w:jc w:val="both"/>
        <w:rPr>
          <w:rFonts w:ascii="Tahoma" w:hAnsi="Tahoma" w:cs="Tahoma"/>
          <w:b/>
          <w:sz w:val="20"/>
          <w:szCs w:val="20"/>
        </w:rPr>
      </w:pPr>
      <w:r w:rsidRPr="00324032">
        <w:rPr>
          <w:rFonts w:ascii="Tahoma" w:hAnsi="Tahoma" w:cs="Tahoma"/>
          <w:b/>
          <w:sz w:val="20"/>
          <w:szCs w:val="20"/>
        </w:rPr>
        <w:t>III Przedmiot zamówienia:</w:t>
      </w:r>
    </w:p>
    <w:p w:rsidR="00657A10" w:rsidRPr="00324032" w:rsidRDefault="00657A10" w:rsidP="00E56CE6">
      <w:pPr>
        <w:pStyle w:val="Akapitzlist"/>
        <w:numPr>
          <w:ilvl w:val="0"/>
          <w:numId w:val="5"/>
        </w:numPr>
        <w:spacing w:after="0" w:line="240" w:lineRule="auto"/>
        <w:jc w:val="both"/>
        <w:rPr>
          <w:rFonts w:ascii="Tahoma" w:hAnsi="Tahoma" w:cs="Tahoma"/>
          <w:sz w:val="20"/>
          <w:szCs w:val="20"/>
        </w:rPr>
      </w:pPr>
      <w:r w:rsidRPr="00324032">
        <w:rPr>
          <w:rFonts w:ascii="Tahoma" w:hAnsi="Tahoma" w:cs="Tahoma"/>
          <w:bCs/>
          <w:sz w:val="20"/>
          <w:szCs w:val="20"/>
        </w:rPr>
        <w:t>Przedmiotem zamówienia</w:t>
      </w:r>
      <w:r w:rsidRPr="00324032">
        <w:rPr>
          <w:rFonts w:ascii="Tahoma" w:hAnsi="Tahoma" w:cs="Tahoma"/>
          <w:sz w:val="20"/>
          <w:szCs w:val="20"/>
        </w:rPr>
        <w:t xml:space="preserve"> jest </w:t>
      </w:r>
      <w:r w:rsidRPr="00324032">
        <w:rPr>
          <w:rFonts w:ascii="Tahoma" w:hAnsi="Tahoma" w:cs="Tahoma"/>
          <w:sz w:val="20"/>
          <w:szCs w:val="20"/>
          <w:u w:val="single"/>
        </w:rPr>
        <w:t xml:space="preserve">usługa hotelarsko-gastronomiczna wraz z wynajmem </w:t>
      </w:r>
      <w:proofErr w:type="spellStart"/>
      <w:r w:rsidRPr="00324032">
        <w:rPr>
          <w:rFonts w:ascii="Tahoma" w:hAnsi="Tahoma" w:cs="Tahoma"/>
          <w:sz w:val="20"/>
          <w:szCs w:val="20"/>
          <w:u w:val="single"/>
        </w:rPr>
        <w:t>sal</w:t>
      </w:r>
      <w:proofErr w:type="spellEnd"/>
      <w:r w:rsidRPr="00324032">
        <w:rPr>
          <w:rFonts w:ascii="Tahoma" w:hAnsi="Tahoma" w:cs="Tahoma"/>
          <w:sz w:val="20"/>
          <w:szCs w:val="20"/>
          <w:u w:val="single"/>
        </w:rPr>
        <w:t xml:space="preserve"> szkoleniowych</w:t>
      </w:r>
      <w:r w:rsidRPr="00324032">
        <w:rPr>
          <w:rFonts w:ascii="Tahoma" w:hAnsi="Tahoma" w:cs="Tahoma"/>
          <w:sz w:val="20"/>
          <w:szCs w:val="20"/>
        </w:rPr>
        <w:t xml:space="preserve"> realizowana na potrzeby organizowanego przez Dolnośląski Wojewódzki Urząd Pracy seminarium transgranicznego </w:t>
      </w:r>
      <w:r w:rsidRPr="00324032">
        <w:rPr>
          <w:rFonts w:ascii="Tahoma" w:hAnsi="Tahoma" w:cs="Tahoma"/>
          <w:b/>
          <w:sz w:val="20"/>
          <w:szCs w:val="20"/>
        </w:rPr>
        <w:t>w dniach 19-21 września 2018 r</w:t>
      </w:r>
      <w:r w:rsidRPr="00324032">
        <w:rPr>
          <w:rFonts w:ascii="Tahoma" w:hAnsi="Tahoma" w:cs="Tahoma"/>
          <w:sz w:val="20"/>
          <w:szCs w:val="20"/>
        </w:rPr>
        <w:t>.</w:t>
      </w:r>
    </w:p>
    <w:p w:rsidR="00657A10" w:rsidRPr="00324032" w:rsidRDefault="00657A10" w:rsidP="00E56CE6">
      <w:pPr>
        <w:pStyle w:val="Akapitzlist"/>
        <w:numPr>
          <w:ilvl w:val="0"/>
          <w:numId w:val="5"/>
        </w:numPr>
        <w:spacing w:after="0" w:line="240" w:lineRule="auto"/>
        <w:jc w:val="both"/>
        <w:rPr>
          <w:rFonts w:ascii="Tahoma" w:hAnsi="Tahoma" w:cs="Tahoma"/>
          <w:i/>
          <w:sz w:val="20"/>
          <w:szCs w:val="20"/>
        </w:rPr>
      </w:pPr>
      <w:r w:rsidRPr="00324032">
        <w:rPr>
          <w:rFonts w:ascii="Tahoma" w:hAnsi="Tahoma" w:cs="Tahoma"/>
          <w:sz w:val="20"/>
          <w:szCs w:val="20"/>
        </w:rPr>
        <w:t>Seminarium, o którym mowa powyżej, dotyczy</w:t>
      </w:r>
      <w:r w:rsidRPr="00324032">
        <w:rPr>
          <w:rFonts w:ascii="Tahoma" w:hAnsi="Tahoma" w:cs="Tahoma"/>
          <w:b/>
          <w:sz w:val="20"/>
          <w:szCs w:val="20"/>
        </w:rPr>
        <w:t xml:space="preserve"> </w:t>
      </w:r>
      <w:r w:rsidRPr="00324032">
        <w:rPr>
          <w:rFonts w:ascii="Tahoma" w:hAnsi="Tahoma" w:cs="Tahoma"/>
          <w:sz w:val="20"/>
          <w:szCs w:val="20"/>
        </w:rPr>
        <w:t>grupy</w:t>
      </w:r>
    </w:p>
    <w:p w:rsidR="00657A10" w:rsidRPr="00324032" w:rsidRDefault="00324032" w:rsidP="00E56CE6">
      <w:pPr>
        <w:spacing w:after="0" w:line="240" w:lineRule="auto"/>
        <w:ind w:left="720"/>
        <w:contextualSpacing/>
        <w:jc w:val="both"/>
        <w:rPr>
          <w:rFonts w:ascii="Tahoma" w:hAnsi="Tahoma" w:cs="Tahoma"/>
          <w:sz w:val="20"/>
          <w:szCs w:val="20"/>
        </w:rPr>
      </w:pPr>
      <w:r w:rsidRPr="00324032">
        <w:rPr>
          <w:rFonts w:ascii="Tahoma" w:hAnsi="Tahoma" w:cs="Tahoma"/>
          <w:sz w:val="20"/>
          <w:szCs w:val="20"/>
        </w:rPr>
        <w:t>a)</w:t>
      </w:r>
      <w:r w:rsidR="00657A10" w:rsidRPr="00324032">
        <w:rPr>
          <w:rFonts w:ascii="Tahoma" w:hAnsi="Tahoma" w:cs="Tahoma"/>
          <w:sz w:val="20"/>
          <w:szCs w:val="20"/>
        </w:rPr>
        <w:t xml:space="preserve">   w pierwszym dniu -  maksymalnie 40 osób;</w:t>
      </w:r>
    </w:p>
    <w:p w:rsidR="00657A10" w:rsidRPr="00324032" w:rsidRDefault="00324032" w:rsidP="00E56CE6">
      <w:pPr>
        <w:spacing w:after="0" w:line="240" w:lineRule="auto"/>
        <w:ind w:left="720"/>
        <w:contextualSpacing/>
        <w:jc w:val="both"/>
        <w:rPr>
          <w:rFonts w:ascii="Tahoma" w:hAnsi="Tahoma" w:cs="Tahoma"/>
          <w:sz w:val="20"/>
          <w:szCs w:val="20"/>
        </w:rPr>
      </w:pPr>
      <w:r w:rsidRPr="00324032">
        <w:rPr>
          <w:rFonts w:ascii="Tahoma" w:hAnsi="Tahoma" w:cs="Tahoma"/>
          <w:sz w:val="20"/>
          <w:szCs w:val="20"/>
        </w:rPr>
        <w:t>b)</w:t>
      </w:r>
      <w:r w:rsidR="00657A10" w:rsidRPr="00324032">
        <w:rPr>
          <w:rFonts w:ascii="Tahoma" w:hAnsi="Tahoma" w:cs="Tahoma"/>
          <w:sz w:val="20"/>
          <w:szCs w:val="20"/>
        </w:rPr>
        <w:t xml:space="preserve">   w drugim dniu -  maksymalnie 70 osób;</w:t>
      </w:r>
    </w:p>
    <w:p w:rsidR="00324032" w:rsidRDefault="00324032" w:rsidP="00324032">
      <w:pPr>
        <w:pStyle w:val="Akapitzlist"/>
        <w:spacing w:after="0" w:line="240" w:lineRule="auto"/>
        <w:jc w:val="both"/>
        <w:rPr>
          <w:rFonts w:ascii="Tahoma" w:hAnsi="Tahoma" w:cs="Tahoma"/>
          <w:sz w:val="20"/>
          <w:szCs w:val="20"/>
        </w:rPr>
      </w:pPr>
      <w:r w:rsidRPr="00324032">
        <w:rPr>
          <w:rFonts w:ascii="Tahoma" w:hAnsi="Tahoma" w:cs="Tahoma"/>
          <w:sz w:val="20"/>
          <w:szCs w:val="20"/>
        </w:rPr>
        <w:t>c)</w:t>
      </w:r>
      <w:r w:rsidR="00657A10" w:rsidRPr="00324032">
        <w:rPr>
          <w:rFonts w:ascii="Tahoma" w:hAnsi="Tahoma" w:cs="Tahoma"/>
          <w:sz w:val="20"/>
          <w:szCs w:val="20"/>
        </w:rPr>
        <w:t xml:space="preserve">   w trzecim dniu - maksymalnie 55 osób</w:t>
      </w:r>
      <w:r>
        <w:rPr>
          <w:rFonts w:ascii="Tahoma" w:hAnsi="Tahoma" w:cs="Tahoma"/>
          <w:sz w:val="20"/>
          <w:szCs w:val="20"/>
        </w:rPr>
        <w:t xml:space="preserve"> - </w:t>
      </w:r>
      <w:r w:rsidR="00FB7B45" w:rsidRPr="00324032">
        <w:rPr>
          <w:rFonts w:ascii="Tahoma" w:hAnsi="Tahoma" w:cs="Tahoma"/>
          <w:sz w:val="20"/>
          <w:szCs w:val="20"/>
        </w:rPr>
        <w:t xml:space="preserve"> </w:t>
      </w:r>
      <w:r w:rsidR="00657A10" w:rsidRPr="00324032">
        <w:rPr>
          <w:rFonts w:ascii="Tahoma" w:hAnsi="Tahoma" w:cs="Tahoma"/>
          <w:sz w:val="20"/>
          <w:szCs w:val="20"/>
        </w:rPr>
        <w:t>z możliwością zmniejszenia w każdym dniu o maksymalnie 30% liczby uczestników spotkania.</w:t>
      </w:r>
    </w:p>
    <w:p w:rsidR="00324032" w:rsidRDefault="00324032" w:rsidP="00E56CE6">
      <w:pPr>
        <w:spacing w:after="0" w:line="240" w:lineRule="auto"/>
        <w:jc w:val="both"/>
        <w:rPr>
          <w:rFonts w:ascii="Tahoma" w:hAnsi="Tahoma" w:cs="Tahoma"/>
          <w:sz w:val="20"/>
          <w:szCs w:val="20"/>
        </w:rPr>
      </w:pPr>
      <w:r>
        <w:rPr>
          <w:rFonts w:ascii="Tahoma" w:hAnsi="Tahoma" w:cs="Tahoma"/>
          <w:sz w:val="20"/>
          <w:szCs w:val="20"/>
        </w:rPr>
        <w:t xml:space="preserve"> </w:t>
      </w:r>
      <w:r w:rsidR="003A20A8" w:rsidRPr="00324032">
        <w:rPr>
          <w:rFonts w:ascii="Tahoma" w:hAnsi="Tahoma" w:cs="Tahoma"/>
          <w:sz w:val="20"/>
          <w:szCs w:val="20"/>
        </w:rPr>
        <w:t>3.Seminarium odbędzie się</w:t>
      </w:r>
      <w:r w:rsidR="00657A10" w:rsidRPr="00324032">
        <w:rPr>
          <w:rFonts w:ascii="Tahoma" w:hAnsi="Tahoma" w:cs="Tahoma"/>
          <w:sz w:val="20"/>
          <w:szCs w:val="20"/>
        </w:rPr>
        <w:t xml:space="preserve"> w mieście</w:t>
      </w:r>
      <w:r w:rsidR="003A20A8" w:rsidRPr="00324032">
        <w:rPr>
          <w:rFonts w:ascii="Tahoma" w:hAnsi="Tahoma" w:cs="Tahoma"/>
          <w:sz w:val="20"/>
          <w:szCs w:val="20"/>
        </w:rPr>
        <w:t>:</w:t>
      </w:r>
      <w:r w:rsidR="00657A10" w:rsidRPr="00324032">
        <w:rPr>
          <w:rFonts w:ascii="Tahoma" w:hAnsi="Tahoma" w:cs="Tahoma"/>
          <w:sz w:val="20"/>
          <w:szCs w:val="20"/>
        </w:rPr>
        <w:t xml:space="preserve"> Legnica</w:t>
      </w:r>
      <w:r w:rsidR="00BC4730" w:rsidRPr="00324032">
        <w:rPr>
          <w:rFonts w:ascii="Tahoma" w:hAnsi="Tahoma" w:cs="Tahoma"/>
          <w:sz w:val="20"/>
          <w:szCs w:val="20"/>
        </w:rPr>
        <w:t xml:space="preserve"> lub</w:t>
      </w:r>
      <w:r w:rsidR="00657A10" w:rsidRPr="00324032">
        <w:rPr>
          <w:rFonts w:ascii="Tahoma" w:hAnsi="Tahoma" w:cs="Tahoma"/>
          <w:sz w:val="20"/>
          <w:szCs w:val="20"/>
        </w:rPr>
        <w:t xml:space="preserve"> </w:t>
      </w:r>
      <w:r w:rsidR="00FB7B45" w:rsidRPr="00324032">
        <w:rPr>
          <w:rFonts w:ascii="Tahoma" w:hAnsi="Tahoma" w:cs="Tahoma"/>
          <w:sz w:val="20"/>
          <w:szCs w:val="20"/>
        </w:rPr>
        <w:t xml:space="preserve"> </w:t>
      </w:r>
      <w:r w:rsidR="00657A10" w:rsidRPr="00324032">
        <w:rPr>
          <w:rFonts w:ascii="Tahoma" w:hAnsi="Tahoma" w:cs="Tahoma"/>
          <w:sz w:val="20"/>
          <w:szCs w:val="20"/>
        </w:rPr>
        <w:t>Świdnica lub Wrocław</w:t>
      </w:r>
      <w:r w:rsidR="003A20A8" w:rsidRPr="00324032">
        <w:rPr>
          <w:rFonts w:ascii="Tahoma" w:hAnsi="Tahoma" w:cs="Tahoma"/>
          <w:sz w:val="20"/>
          <w:szCs w:val="20"/>
        </w:rPr>
        <w:t xml:space="preserve"> ( położonych w województwie </w:t>
      </w:r>
      <w:r>
        <w:rPr>
          <w:rFonts w:ascii="Tahoma" w:hAnsi="Tahoma" w:cs="Tahoma"/>
          <w:sz w:val="20"/>
          <w:szCs w:val="20"/>
        </w:rPr>
        <w:t xml:space="preserve"> </w:t>
      </w:r>
      <w:r w:rsidR="003A20A8" w:rsidRPr="00324032">
        <w:rPr>
          <w:rFonts w:ascii="Tahoma" w:hAnsi="Tahoma" w:cs="Tahoma"/>
          <w:sz w:val="20"/>
          <w:szCs w:val="20"/>
        </w:rPr>
        <w:t xml:space="preserve">dolnośląskim). </w:t>
      </w:r>
    </w:p>
    <w:p w:rsidR="00324032" w:rsidRDefault="00324032" w:rsidP="00E56CE6">
      <w:pPr>
        <w:spacing w:after="0" w:line="240" w:lineRule="auto"/>
        <w:jc w:val="both"/>
        <w:rPr>
          <w:rFonts w:ascii="Tahoma" w:hAnsi="Tahoma" w:cs="Tahoma"/>
          <w:sz w:val="20"/>
          <w:szCs w:val="20"/>
        </w:rPr>
      </w:pPr>
      <w:r>
        <w:rPr>
          <w:rFonts w:ascii="Tahoma" w:hAnsi="Tahoma" w:cs="Tahoma"/>
          <w:sz w:val="20"/>
          <w:szCs w:val="20"/>
        </w:rPr>
        <w:t>4.</w:t>
      </w:r>
      <w:r w:rsidR="00095FCB" w:rsidRPr="00324032">
        <w:rPr>
          <w:rFonts w:ascii="Tahoma" w:hAnsi="Tahoma" w:cs="Tahoma"/>
          <w:sz w:val="20"/>
          <w:szCs w:val="20"/>
        </w:rPr>
        <w:t xml:space="preserve"> Zamówienie jest finanso</w:t>
      </w:r>
      <w:r w:rsidR="00442F70" w:rsidRPr="00324032">
        <w:rPr>
          <w:rFonts w:ascii="Tahoma" w:hAnsi="Tahoma" w:cs="Tahoma"/>
          <w:sz w:val="20"/>
          <w:szCs w:val="20"/>
        </w:rPr>
        <w:t>w</w:t>
      </w:r>
      <w:r w:rsidR="00E56CE6" w:rsidRPr="00324032">
        <w:rPr>
          <w:rFonts w:ascii="Tahoma" w:hAnsi="Tahoma" w:cs="Tahoma"/>
          <w:sz w:val="20"/>
          <w:szCs w:val="20"/>
        </w:rPr>
        <w:t xml:space="preserve">ane z Grantu </w:t>
      </w:r>
      <w:proofErr w:type="spellStart"/>
      <w:r w:rsidR="00E56CE6" w:rsidRPr="00324032">
        <w:rPr>
          <w:rFonts w:ascii="Tahoma" w:hAnsi="Tahoma" w:cs="Tahoma"/>
          <w:sz w:val="20"/>
          <w:szCs w:val="20"/>
        </w:rPr>
        <w:t>Eures</w:t>
      </w:r>
      <w:proofErr w:type="spellEnd"/>
      <w:r w:rsidR="00E56CE6" w:rsidRPr="00324032">
        <w:rPr>
          <w:rFonts w:ascii="Tahoma" w:hAnsi="Tahoma" w:cs="Tahoma"/>
          <w:sz w:val="20"/>
          <w:szCs w:val="20"/>
        </w:rPr>
        <w:t xml:space="preserve"> – </w:t>
      </w:r>
      <w:proofErr w:type="spellStart"/>
      <w:r w:rsidR="00E56CE6" w:rsidRPr="00324032">
        <w:rPr>
          <w:rFonts w:ascii="Tahoma" w:hAnsi="Tahoma" w:cs="Tahoma"/>
          <w:sz w:val="20"/>
          <w:szCs w:val="20"/>
        </w:rPr>
        <w:t>Tri</w:t>
      </w:r>
      <w:r w:rsidR="00FB7B45" w:rsidRPr="00324032">
        <w:rPr>
          <w:rFonts w:ascii="Tahoma" w:hAnsi="Tahoma" w:cs="Tahoma"/>
          <w:sz w:val="20"/>
          <w:szCs w:val="20"/>
        </w:rPr>
        <w:t>Regio</w:t>
      </w:r>
      <w:proofErr w:type="spellEnd"/>
      <w:r w:rsidR="00FB7B45" w:rsidRPr="00324032">
        <w:rPr>
          <w:rFonts w:ascii="Tahoma" w:hAnsi="Tahoma" w:cs="Tahoma"/>
          <w:sz w:val="20"/>
          <w:szCs w:val="20"/>
        </w:rPr>
        <w:t>.</w:t>
      </w:r>
    </w:p>
    <w:p w:rsidR="00324032" w:rsidRDefault="00324032" w:rsidP="00EE452B">
      <w:pPr>
        <w:spacing w:after="0" w:line="240" w:lineRule="auto"/>
        <w:jc w:val="both"/>
        <w:rPr>
          <w:rFonts w:ascii="Tahoma" w:hAnsi="Tahoma" w:cs="Tahoma"/>
          <w:sz w:val="20"/>
          <w:szCs w:val="20"/>
        </w:rPr>
      </w:pPr>
      <w:r>
        <w:rPr>
          <w:rFonts w:ascii="Tahoma" w:hAnsi="Tahoma" w:cs="Tahoma"/>
          <w:sz w:val="20"/>
          <w:szCs w:val="20"/>
        </w:rPr>
        <w:t>5.</w:t>
      </w:r>
      <w:r w:rsidR="00FB7B45" w:rsidRPr="00324032">
        <w:rPr>
          <w:rFonts w:ascii="Tahoma" w:hAnsi="Tahoma" w:cs="Tahoma"/>
          <w:sz w:val="20"/>
          <w:szCs w:val="20"/>
        </w:rPr>
        <w:t xml:space="preserve"> </w:t>
      </w:r>
      <w:r w:rsidR="00E56CE6" w:rsidRPr="00324032">
        <w:rPr>
          <w:rFonts w:ascii="Tahoma" w:hAnsi="Tahoma" w:cs="Tahoma"/>
          <w:sz w:val="20"/>
          <w:szCs w:val="20"/>
        </w:rPr>
        <w:t xml:space="preserve"> </w:t>
      </w:r>
      <w:r w:rsidR="00095FCB" w:rsidRPr="00324032">
        <w:rPr>
          <w:rFonts w:ascii="Tahoma" w:eastAsia="Times New Roman" w:hAnsi="Tahoma" w:cs="Tahoma"/>
          <w:sz w:val="20"/>
          <w:szCs w:val="20"/>
          <w:lang w:eastAsia="pl-PL"/>
        </w:rPr>
        <w:t>Szczegółowy opis przedmiotu zamówieni</w:t>
      </w:r>
      <w:r w:rsidR="001B68F8" w:rsidRPr="00324032">
        <w:rPr>
          <w:rFonts w:ascii="Tahoma" w:eastAsia="Times New Roman" w:hAnsi="Tahoma" w:cs="Tahoma"/>
          <w:sz w:val="20"/>
          <w:szCs w:val="20"/>
          <w:lang w:eastAsia="pl-PL"/>
        </w:rPr>
        <w:t xml:space="preserve">a oraz warunki jego realizacji </w:t>
      </w:r>
      <w:r w:rsidR="00044337" w:rsidRPr="00324032">
        <w:rPr>
          <w:rFonts w:ascii="Tahoma" w:eastAsia="Times New Roman" w:hAnsi="Tahoma" w:cs="Tahoma"/>
          <w:sz w:val="20"/>
          <w:szCs w:val="20"/>
          <w:lang w:eastAsia="pl-PL"/>
        </w:rPr>
        <w:t>okr</w:t>
      </w:r>
      <w:r w:rsidR="00442F70" w:rsidRPr="00324032">
        <w:rPr>
          <w:rFonts w:ascii="Tahoma" w:eastAsia="Times New Roman" w:hAnsi="Tahoma" w:cs="Tahoma"/>
          <w:sz w:val="20"/>
          <w:szCs w:val="20"/>
          <w:lang w:eastAsia="pl-PL"/>
        </w:rPr>
        <w:t xml:space="preserve">eślone zostały w załączniku </w:t>
      </w:r>
      <w:r w:rsidR="00FB7B45" w:rsidRPr="00324032">
        <w:rPr>
          <w:rFonts w:ascii="Tahoma" w:eastAsia="Times New Roman" w:hAnsi="Tahoma" w:cs="Tahoma"/>
          <w:sz w:val="20"/>
          <w:szCs w:val="20"/>
          <w:lang w:eastAsia="pl-PL"/>
        </w:rPr>
        <w:t xml:space="preserve">     </w:t>
      </w:r>
      <w:r w:rsidR="00442F70" w:rsidRPr="00324032">
        <w:rPr>
          <w:rFonts w:ascii="Tahoma" w:eastAsia="Times New Roman" w:hAnsi="Tahoma" w:cs="Tahoma"/>
          <w:sz w:val="20"/>
          <w:szCs w:val="20"/>
          <w:lang w:eastAsia="pl-PL"/>
        </w:rPr>
        <w:t>nr 2</w:t>
      </w:r>
      <w:r w:rsidR="00044337" w:rsidRPr="00324032">
        <w:rPr>
          <w:rFonts w:ascii="Tahoma" w:eastAsia="Times New Roman" w:hAnsi="Tahoma" w:cs="Tahoma"/>
          <w:sz w:val="20"/>
          <w:szCs w:val="20"/>
          <w:lang w:eastAsia="pl-PL"/>
        </w:rPr>
        <w:t xml:space="preserve"> do niniejszego Ogłoszenia.</w:t>
      </w:r>
    </w:p>
    <w:p w:rsidR="00FB7B45" w:rsidRPr="00324032" w:rsidRDefault="00144BE0" w:rsidP="00EE452B">
      <w:pPr>
        <w:spacing w:after="0" w:line="240" w:lineRule="auto"/>
        <w:jc w:val="both"/>
        <w:rPr>
          <w:rFonts w:ascii="Tahoma" w:hAnsi="Tahoma" w:cs="Tahoma"/>
          <w:sz w:val="20"/>
          <w:szCs w:val="20"/>
        </w:rPr>
      </w:pPr>
      <w:r w:rsidRPr="00324032">
        <w:rPr>
          <w:rFonts w:ascii="Tahoma" w:eastAsia="Times New Roman" w:hAnsi="Tahoma" w:cs="Tahoma"/>
          <w:sz w:val="20"/>
          <w:szCs w:val="20"/>
          <w:lang w:eastAsia="pl-PL"/>
        </w:rPr>
        <w:t xml:space="preserve"> 6. Zamawiający zapłaci Wykonawcy wynagrodzenie będące sumą wynagrodzenia za wynajem </w:t>
      </w:r>
      <w:proofErr w:type="spellStart"/>
      <w:r w:rsidRPr="00324032">
        <w:rPr>
          <w:rFonts w:ascii="Tahoma" w:eastAsia="Times New Roman" w:hAnsi="Tahoma" w:cs="Tahoma"/>
          <w:sz w:val="20"/>
          <w:szCs w:val="20"/>
          <w:lang w:eastAsia="pl-PL"/>
        </w:rPr>
        <w:t>sal</w:t>
      </w:r>
      <w:proofErr w:type="spellEnd"/>
      <w:r w:rsidRPr="00324032">
        <w:rPr>
          <w:rFonts w:ascii="Tahoma" w:eastAsia="Times New Roman" w:hAnsi="Tahoma" w:cs="Tahoma"/>
          <w:sz w:val="20"/>
          <w:szCs w:val="20"/>
          <w:lang w:eastAsia="pl-PL"/>
        </w:rPr>
        <w:t xml:space="preserve"> oraz suma iloczynów poszczególnych jednostkowych usług – usługa gastronomiczna, nocleg w pokoju jednoosobowym, nocleg w pokoju dwuosobowym – za faktyczną ilość zgłoszonych uczestników przedmiotowego seminarium.</w:t>
      </w:r>
    </w:p>
    <w:p w:rsidR="00EE452B" w:rsidRPr="00324032" w:rsidRDefault="00EE452B" w:rsidP="00EE452B">
      <w:pPr>
        <w:spacing w:after="0" w:line="240" w:lineRule="auto"/>
        <w:jc w:val="both"/>
        <w:rPr>
          <w:rFonts w:ascii="Tahoma" w:hAnsi="Tahoma" w:cs="Tahoma"/>
          <w:sz w:val="20"/>
          <w:szCs w:val="20"/>
        </w:rPr>
      </w:pP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 xml:space="preserve">IV Termin wykonania zamówienia: </w:t>
      </w:r>
      <w:r w:rsidR="00FB7B45" w:rsidRPr="00324032">
        <w:rPr>
          <w:rFonts w:ascii="Tahoma" w:hAnsi="Tahoma" w:cs="Tahoma"/>
          <w:b/>
          <w:sz w:val="20"/>
          <w:szCs w:val="20"/>
        </w:rPr>
        <w:t>19 – 21 września 2018 rok.</w:t>
      </w:r>
    </w:p>
    <w:p w:rsidR="00095FCB" w:rsidRPr="00324032" w:rsidRDefault="00095FCB" w:rsidP="00095FCB">
      <w:pPr>
        <w:jc w:val="both"/>
        <w:rPr>
          <w:rFonts w:ascii="Tahoma" w:hAnsi="Tahoma" w:cs="Tahoma"/>
          <w:color w:val="FF0000"/>
          <w:sz w:val="20"/>
          <w:szCs w:val="20"/>
        </w:rPr>
      </w:pPr>
      <w:r w:rsidRPr="00324032">
        <w:rPr>
          <w:rFonts w:ascii="Tahoma" w:hAnsi="Tahoma" w:cs="Tahoma"/>
          <w:b/>
          <w:sz w:val="20"/>
          <w:szCs w:val="20"/>
        </w:rPr>
        <w:t xml:space="preserve">V Kontakt: </w:t>
      </w:r>
      <w:r w:rsidRPr="00324032">
        <w:rPr>
          <w:rFonts w:ascii="Tahoma" w:hAnsi="Tahoma" w:cs="Tahoma"/>
          <w:sz w:val="20"/>
          <w:szCs w:val="20"/>
        </w:rPr>
        <w:t xml:space="preserve">Pytania do niniejszego zamówienia należy kierować na adres e-mailowy: </w:t>
      </w:r>
      <w:hyperlink r:id="rId9" w:history="1">
        <w:r w:rsidRPr="00324032">
          <w:rPr>
            <w:rStyle w:val="Hipercze"/>
            <w:rFonts w:ascii="Tahoma" w:hAnsi="Tahoma" w:cs="Tahoma"/>
            <w:sz w:val="20"/>
            <w:szCs w:val="20"/>
          </w:rPr>
          <w:t>anna.malik@dwup.pl</w:t>
        </w:r>
      </w:hyperlink>
      <w:r w:rsidRPr="00324032">
        <w:rPr>
          <w:rFonts w:ascii="Tahoma" w:hAnsi="Tahoma" w:cs="Tahoma"/>
          <w:sz w:val="20"/>
          <w:szCs w:val="20"/>
        </w:rPr>
        <w:t xml:space="preserve"> </w:t>
      </w:r>
    </w:p>
    <w:p w:rsidR="00095FCB" w:rsidRPr="00324032" w:rsidRDefault="00095FCB" w:rsidP="00095FCB">
      <w:pPr>
        <w:jc w:val="both"/>
        <w:rPr>
          <w:rFonts w:ascii="Tahoma" w:hAnsi="Tahoma" w:cs="Tahoma"/>
          <w:b/>
          <w:sz w:val="20"/>
          <w:szCs w:val="20"/>
        </w:rPr>
      </w:pPr>
      <w:r w:rsidRPr="00324032">
        <w:rPr>
          <w:rFonts w:ascii="Tahoma" w:hAnsi="Tahoma" w:cs="Tahoma"/>
          <w:sz w:val="20"/>
          <w:szCs w:val="20"/>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oraz innych dla których zastrzega się w ogłoszeniu  formę pisemną.</w:t>
      </w:r>
    </w:p>
    <w:p w:rsidR="00095FCB" w:rsidRPr="00324032" w:rsidRDefault="00095FCB" w:rsidP="00095FCB">
      <w:pPr>
        <w:pStyle w:val="Tekstkomentarza"/>
        <w:jc w:val="both"/>
        <w:rPr>
          <w:rFonts w:ascii="Tahoma" w:hAnsi="Tahoma" w:cs="Tahoma"/>
        </w:rPr>
      </w:pPr>
      <w:r w:rsidRPr="00324032">
        <w:rPr>
          <w:rFonts w:ascii="Tahoma" w:hAnsi="Tahoma" w:cs="Tahoma"/>
        </w:rPr>
        <w:t>2.W korespondencji kierowanej do Zamawiającego Wykonawca winien posługiwać się numerem zamówienia oraz tytułem zamówienia określonym w ogłoszeniu.</w:t>
      </w:r>
    </w:p>
    <w:p w:rsidR="00442F70" w:rsidRPr="00324032" w:rsidRDefault="00442F70" w:rsidP="00095FCB">
      <w:pPr>
        <w:pStyle w:val="Tekstkomentarza"/>
        <w:jc w:val="both"/>
        <w:rPr>
          <w:rFonts w:ascii="Tahoma" w:hAnsi="Tahoma" w:cs="Tahoma"/>
        </w:rPr>
      </w:pPr>
    </w:p>
    <w:p w:rsidR="00442F70" w:rsidRPr="00324032" w:rsidRDefault="00095FCB" w:rsidP="00324032">
      <w:pPr>
        <w:pStyle w:val="Tekstkomentarza"/>
        <w:jc w:val="both"/>
        <w:rPr>
          <w:rFonts w:ascii="Tahoma" w:hAnsi="Tahoma" w:cs="Tahoma"/>
        </w:rPr>
      </w:pPr>
      <w:r w:rsidRPr="00324032">
        <w:rPr>
          <w:rFonts w:ascii="Tahoma" w:hAnsi="Tahoma" w:cs="Tahoma"/>
        </w:rPr>
        <w:t xml:space="preserve">3.Zawiadomienia, oświadczenia, wnioski oraz informacje przekazywane przez Wykonawcę pisemnie powinny być składane na adres: </w:t>
      </w:r>
      <w:r w:rsidRPr="00324032">
        <w:rPr>
          <w:rFonts w:ascii="Tahoma" w:hAnsi="Tahoma" w:cs="Tahoma"/>
          <w:b/>
        </w:rPr>
        <w:t>Dolnośląski Wojewódzki Pracy, ul. Ogrodowa 5b, 58-306 Wałbrzych, Sekretariat</w:t>
      </w:r>
      <w:r w:rsidRPr="00324032">
        <w:rPr>
          <w:rFonts w:ascii="Tahoma" w:hAnsi="Tahoma" w:cs="Tahoma"/>
        </w:rPr>
        <w:t>.</w:t>
      </w:r>
    </w:p>
    <w:p w:rsidR="00442F70" w:rsidRPr="00324032" w:rsidRDefault="00095FCB" w:rsidP="00095FCB">
      <w:pPr>
        <w:jc w:val="both"/>
        <w:rPr>
          <w:rFonts w:ascii="Tahoma" w:hAnsi="Tahoma" w:cs="Tahoma"/>
          <w:color w:val="FF0000"/>
          <w:sz w:val="20"/>
          <w:szCs w:val="20"/>
        </w:rPr>
      </w:pPr>
      <w:r w:rsidRPr="00324032">
        <w:rPr>
          <w:rFonts w:ascii="Tahoma" w:hAnsi="Tahoma" w:cs="Tahoma"/>
          <w:sz w:val="20"/>
          <w:szCs w:val="20"/>
        </w:rPr>
        <w:t>4.Zawiadomienia, oświadczenia, wnioski oraz informacje przekazywane przez Wykonawcę drogą elektroniczną winny być kierowane na adres: e-mail:</w:t>
      </w:r>
      <w:r w:rsidRPr="00324032">
        <w:rPr>
          <w:rFonts w:ascii="Tahoma" w:hAnsi="Tahoma" w:cs="Tahoma"/>
          <w:color w:val="1F497D"/>
          <w:sz w:val="20"/>
          <w:szCs w:val="20"/>
        </w:rPr>
        <w:t xml:space="preserve"> </w:t>
      </w:r>
      <w:hyperlink r:id="rId10" w:history="1">
        <w:r w:rsidRPr="00324032">
          <w:rPr>
            <w:rStyle w:val="Hipercze"/>
            <w:rFonts w:ascii="Tahoma" w:hAnsi="Tahoma" w:cs="Tahoma"/>
            <w:sz w:val="20"/>
            <w:szCs w:val="20"/>
          </w:rPr>
          <w:t>anna.malik@dwup.pl</w:t>
        </w:r>
      </w:hyperlink>
      <w:r w:rsidRPr="00324032">
        <w:rPr>
          <w:rFonts w:ascii="Tahoma" w:hAnsi="Tahoma" w:cs="Tahoma"/>
          <w:color w:val="FF0000"/>
          <w:sz w:val="20"/>
          <w:szCs w:val="20"/>
        </w:rPr>
        <w:t xml:space="preserve"> </w:t>
      </w:r>
      <w:r w:rsidRPr="00324032">
        <w:rPr>
          <w:rFonts w:ascii="Tahoma" w:hAnsi="Tahoma" w:cs="Tahoma"/>
          <w:sz w:val="20"/>
          <w:szCs w:val="20"/>
        </w:rPr>
        <w:t>a faksem na nr 74 88 66</w:t>
      </w:r>
      <w:r w:rsidR="00442F70" w:rsidRPr="00324032">
        <w:rPr>
          <w:rFonts w:ascii="Tahoma" w:hAnsi="Tahoma" w:cs="Tahoma"/>
          <w:sz w:val="20"/>
          <w:szCs w:val="20"/>
        </w:rPr>
        <w:t> </w:t>
      </w:r>
      <w:r w:rsidRPr="00324032">
        <w:rPr>
          <w:rFonts w:ascii="Tahoma" w:hAnsi="Tahoma" w:cs="Tahoma"/>
          <w:sz w:val="20"/>
          <w:szCs w:val="20"/>
        </w:rPr>
        <w:t>509.</w:t>
      </w:r>
    </w:p>
    <w:p w:rsidR="00095FCB" w:rsidRPr="00324032" w:rsidRDefault="00095FCB" w:rsidP="00095FCB">
      <w:pPr>
        <w:jc w:val="both"/>
        <w:rPr>
          <w:rFonts w:ascii="Tahoma" w:hAnsi="Tahoma" w:cs="Tahoma"/>
          <w:color w:val="FF0000"/>
          <w:sz w:val="20"/>
          <w:szCs w:val="20"/>
        </w:rPr>
      </w:pPr>
      <w:r w:rsidRPr="00324032">
        <w:rPr>
          <w:rFonts w:ascii="Tahoma" w:hAnsi="Tahoma" w:cs="Tahoma"/>
          <w:bCs/>
          <w:sz w:val="20"/>
          <w:szCs w:val="20"/>
          <w:lang w:eastAsia="pl-PL"/>
        </w:rPr>
        <w:t xml:space="preserve">5.Wszelkie zawiadomienia, oświadczenia, wnioski oraz informacje przekazane za pomocą faksu lub w formie elektronicznej </w:t>
      </w:r>
      <w:r w:rsidRPr="00324032">
        <w:rPr>
          <w:rFonts w:ascii="Tahoma" w:hAnsi="Tahoma" w:cs="Tahoma"/>
          <w:sz w:val="20"/>
          <w:szCs w:val="20"/>
          <w:lang w:eastAsia="pl-PL"/>
        </w:rPr>
        <w:t>wymagają na żądanie każdej ze stron, niezwłocznego potwierdzenia faktu ich otrzymania.</w:t>
      </w:r>
    </w:p>
    <w:p w:rsidR="00095FCB" w:rsidRPr="00324032" w:rsidRDefault="00095FCB" w:rsidP="00095FCB">
      <w:pPr>
        <w:suppressAutoHyphens/>
        <w:spacing w:after="0" w:line="240" w:lineRule="auto"/>
        <w:jc w:val="both"/>
        <w:rPr>
          <w:rFonts w:ascii="Tahoma" w:hAnsi="Tahoma" w:cs="Tahoma"/>
          <w:sz w:val="20"/>
          <w:szCs w:val="20"/>
          <w:lang w:eastAsia="pl-PL"/>
        </w:rPr>
      </w:pPr>
      <w:r w:rsidRPr="00324032">
        <w:rPr>
          <w:rFonts w:ascii="Tahoma" w:hAnsi="Tahoma" w:cs="Tahoma"/>
          <w:b/>
          <w:sz w:val="20"/>
          <w:szCs w:val="20"/>
        </w:rPr>
        <w:t>VI Składanie ofert</w:t>
      </w:r>
      <w:r w:rsidRPr="00324032">
        <w:rPr>
          <w:rFonts w:ascii="Tahoma" w:hAnsi="Tahoma" w:cs="Tahoma"/>
          <w:sz w:val="20"/>
          <w:szCs w:val="20"/>
          <w:lang w:eastAsia="pl-PL"/>
        </w:rPr>
        <w:t xml:space="preserve"> :</w:t>
      </w:r>
    </w:p>
    <w:p w:rsidR="00442F70" w:rsidRPr="00324032" w:rsidRDefault="00442F70" w:rsidP="00095FCB">
      <w:pPr>
        <w:suppressAutoHyphens/>
        <w:spacing w:after="0" w:line="240" w:lineRule="auto"/>
        <w:jc w:val="both"/>
        <w:rPr>
          <w:rFonts w:ascii="Tahoma" w:hAnsi="Tahoma" w:cs="Tahoma"/>
          <w:sz w:val="20"/>
          <w:szCs w:val="20"/>
          <w:lang w:eastAsia="pl-PL"/>
        </w:rPr>
      </w:pPr>
    </w:p>
    <w:p w:rsidR="00095FCB" w:rsidRPr="00324032" w:rsidRDefault="00BD6F1B" w:rsidP="00095FCB">
      <w:pPr>
        <w:suppressAutoHyphens/>
        <w:spacing w:after="0" w:line="240" w:lineRule="auto"/>
        <w:jc w:val="both"/>
        <w:rPr>
          <w:rFonts w:ascii="Tahoma" w:hAnsi="Tahoma" w:cs="Tahoma"/>
          <w:sz w:val="20"/>
          <w:szCs w:val="20"/>
          <w:lang w:eastAsia="pl-PL"/>
        </w:rPr>
      </w:pPr>
      <w:r w:rsidRPr="00324032">
        <w:rPr>
          <w:rFonts w:ascii="Tahoma" w:hAnsi="Tahoma" w:cs="Tahoma"/>
          <w:sz w:val="20"/>
          <w:szCs w:val="20"/>
          <w:lang w:eastAsia="pl-PL"/>
        </w:rPr>
        <w:t>1.</w:t>
      </w:r>
      <w:r w:rsidR="00EE452B" w:rsidRPr="00324032">
        <w:rPr>
          <w:rFonts w:ascii="Tahoma" w:hAnsi="Tahoma" w:cs="Tahoma"/>
          <w:sz w:val="20"/>
          <w:szCs w:val="20"/>
          <w:lang w:eastAsia="pl-PL"/>
        </w:rPr>
        <w:t xml:space="preserve"> Wykonawca moż</w:t>
      </w:r>
      <w:r w:rsidR="00095FCB" w:rsidRPr="00324032">
        <w:rPr>
          <w:rFonts w:ascii="Tahoma" w:hAnsi="Tahoma" w:cs="Tahoma"/>
          <w:sz w:val="20"/>
          <w:szCs w:val="20"/>
          <w:lang w:eastAsia="pl-PL"/>
        </w:rPr>
        <w:t>e z</w:t>
      </w:r>
      <w:r w:rsidR="00442F70" w:rsidRPr="00324032">
        <w:rPr>
          <w:rFonts w:ascii="Tahoma" w:hAnsi="Tahoma" w:cs="Tahoma"/>
          <w:sz w:val="20"/>
          <w:szCs w:val="20"/>
          <w:lang w:eastAsia="pl-PL"/>
        </w:rPr>
        <w:t>łożyć tylko jedną ofertę.</w:t>
      </w:r>
    </w:p>
    <w:p w:rsidR="00095FCB" w:rsidRPr="00324032" w:rsidRDefault="00095FCB" w:rsidP="00095FCB">
      <w:pPr>
        <w:suppressAutoHyphens/>
        <w:spacing w:after="0" w:line="240" w:lineRule="auto"/>
        <w:jc w:val="both"/>
        <w:rPr>
          <w:rFonts w:ascii="Tahoma" w:hAnsi="Tahoma" w:cs="Tahoma"/>
          <w:sz w:val="20"/>
          <w:szCs w:val="20"/>
          <w:lang w:eastAsia="pl-PL"/>
        </w:rPr>
      </w:pPr>
    </w:p>
    <w:p w:rsidR="00095FCB" w:rsidRPr="00324032"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2.Ofertę należy złożyć w formie pisemnej, pod rygorem nieważności, w  języku polskim.</w:t>
      </w:r>
      <w:r w:rsidRPr="00324032">
        <w:rPr>
          <w:rFonts w:ascii="Tahoma" w:hAnsi="Tahoma" w:cs="Tahoma"/>
          <w:sz w:val="20"/>
          <w:szCs w:val="20"/>
        </w:rPr>
        <w:t xml:space="preserve"> Każdy</w:t>
      </w:r>
      <w:r w:rsidRPr="00324032">
        <w:rPr>
          <w:rFonts w:ascii="Tahoma" w:hAnsi="Tahoma" w:cs="Tahoma"/>
          <w:bCs/>
          <w:sz w:val="20"/>
          <w:szCs w:val="20"/>
        </w:rPr>
        <w:t xml:space="preserve"> </w:t>
      </w:r>
      <w:r w:rsidRPr="00324032">
        <w:rPr>
          <w:rFonts w:ascii="Tahoma" w:hAnsi="Tahoma" w:cs="Tahoma"/>
          <w:sz w:val="20"/>
          <w:szCs w:val="20"/>
        </w:rPr>
        <w:t xml:space="preserve">dokument składający się na ofertę sporządzony w innym języku niż język polski winien być złożony wraz </w:t>
      </w:r>
      <w:r w:rsidRPr="00324032">
        <w:rPr>
          <w:rFonts w:ascii="Tahoma" w:hAnsi="Tahoma" w:cs="Tahoma"/>
          <w:sz w:val="20"/>
          <w:szCs w:val="20"/>
        </w:rPr>
        <w:br/>
        <w:t>z tłumaczeniem na język polski, poświadczonym przez Wykonawcę. W razie wątpliwości uznaje się, iż wersja polskojęzyczna jest wersją wiążącą.</w:t>
      </w:r>
    </w:p>
    <w:p w:rsidR="00095FCB" w:rsidRPr="00324032" w:rsidRDefault="00095FCB" w:rsidP="00095FCB">
      <w:pPr>
        <w:jc w:val="both"/>
        <w:rPr>
          <w:rFonts w:ascii="Tahoma" w:hAnsi="Tahoma" w:cs="Tahoma"/>
          <w:b/>
          <w:color w:val="000000"/>
          <w:sz w:val="20"/>
          <w:szCs w:val="20"/>
        </w:rPr>
      </w:pPr>
      <w:r w:rsidRPr="00324032">
        <w:rPr>
          <w:rFonts w:ascii="Tahoma" w:hAnsi="Tahoma" w:cs="Tahoma"/>
          <w:sz w:val="20"/>
          <w:szCs w:val="20"/>
          <w:lang w:eastAsia="pl-PL"/>
        </w:rPr>
        <w:t>3.</w:t>
      </w:r>
      <w:r w:rsidRPr="00324032">
        <w:rPr>
          <w:rFonts w:ascii="Tahoma" w:hAnsi="Tahoma" w:cs="Tahoma"/>
          <w:sz w:val="20"/>
          <w:szCs w:val="20"/>
        </w:rPr>
        <w:t>Ofertę należy złożyć w siedzibie Zamawiającego</w:t>
      </w:r>
      <w:r w:rsidRPr="00324032">
        <w:rPr>
          <w:rFonts w:ascii="Tahoma" w:hAnsi="Tahoma" w:cs="Tahoma"/>
          <w:color w:val="000000"/>
          <w:sz w:val="20"/>
          <w:szCs w:val="20"/>
        </w:rPr>
        <w:t xml:space="preserve">, przy ul. Ogrodowej 5b w Wałbrzychu </w:t>
      </w:r>
      <w:r w:rsidRPr="00324032">
        <w:rPr>
          <w:rFonts w:ascii="Tahoma" w:hAnsi="Tahoma" w:cs="Tahoma"/>
          <w:color w:val="000000"/>
          <w:sz w:val="20"/>
          <w:szCs w:val="20"/>
        </w:rPr>
        <w:br/>
        <w:t xml:space="preserve">(kod poczt. 58-306) w Sekretariacie, </w:t>
      </w:r>
      <w:r w:rsidRPr="00324032">
        <w:rPr>
          <w:rFonts w:ascii="Tahoma" w:hAnsi="Tahoma" w:cs="Tahoma"/>
          <w:b/>
          <w:color w:val="000000"/>
          <w:sz w:val="20"/>
          <w:szCs w:val="20"/>
        </w:rPr>
        <w:t xml:space="preserve">nie </w:t>
      </w:r>
      <w:r w:rsidR="00A70189" w:rsidRPr="00324032">
        <w:rPr>
          <w:rFonts w:ascii="Tahoma" w:hAnsi="Tahoma" w:cs="Tahoma"/>
          <w:b/>
          <w:color w:val="000000"/>
          <w:sz w:val="20"/>
          <w:szCs w:val="20"/>
        </w:rPr>
        <w:t>później niż do dnia 26 lipca 2018 r.</w:t>
      </w:r>
      <w:r w:rsidRPr="00324032">
        <w:rPr>
          <w:rFonts w:ascii="Tahoma" w:hAnsi="Tahoma" w:cs="Tahoma"/>
          <w:b/>
          <w:color w:val="000000"/>
          <w:sz w:val="20"/>
          <w:szCs w:val="20"/>
        </w:rPr>
        <w:t xml:space="preserve">  do godz. 10:00</w:t>
      </w:r>
    </w:p>
    <w:p w:rsidR="00095FCB" w:rsidRPr="00324032" w:rsidRDefault="00095FCB" w:rsidP="00095FCB">
      <w:pPr>
        <w:jc w:val="both"/>
        <w:rPr>
          <w:rFonts w:ascii="Tahoma" w:hAnsi="Tahoma" w:cs="Tahoma"/>
          <w:color w:val="000000"/>
          <w:sz w:val="20"/>
          <w:szCs w:val="20"/>
        </w:rPr>
      </w:pPr>
      <w:r w:rsidRPr="00324032">
        <w:rPr>
          <w:rFonts w:ascii="Tahoma" w:hAnsi="Tahoma" w:cs="Tahoma"/>
          <w:sz w:val="20"/>
          <w:szCs w:val="20"/>
          <w:lang w:eastAsia="pl-PL"/>
        </w:rPr>
        <w:lastRenderedPageBreak/>
        <w:t>4.</w:t>
      </w:r>
      <w:r w:rsidRPr="00324032">
        <w:rPr>
          <w:rFonts w:ascii="Tahoma" w:eastAsia="MS Mincho" w:hAnsi="Tahoma" w:cs="Tahoma"/>
          <w:bCs/>
          <w:sz w:val="20"/>
          <w:szCs w:val="20"/>
          <w:lang w:eastAsia="pl-PL"/>
        </w:rPr>
        <w:t xml:space="preserve"> </w:t>
      </w:r>
      <w:r w:rsidRPr="00324032">
        <w:rPr>
          <w:rFonts w:ascii="Tahoma" w:hAnsi="Tahoma" w:cs="Tahoma"/>
          <w:b/>
          <w:sz w:val="20"/>
          <w:szCs w:val="20"/>
          <w:lang w:eastAsia="pl-PL"/>
        </w:rPr>
        <w:t>Kopertę należy zaadresować na Dolnośląski Wojewódzki Urząd Pracy</w:t>
      </w:r>
      <w:r w:rsidR="00442F70" w:rsidRPr="00324032">
        <w:rPr>
          <w:rFonts w:ascii="Tahoma" w:hAnsi="Tahoma" w:cs="Tahoma"/>
          <w:b/>
          <w:sz w:val="20"/>
          <w:szCs w:val="20"/>
          <w:lang w:eastAsia="pl-PL"/>
        </w:rPr>
        <w:t xml:space="preserve"> </w:t>
      </w:r>
      <w:r w:rsidR="00442F70" w:rsidRPr="00324032">
        <w:rPr>
          <w:rFonts w:ascii="Tahoma" w:hAnsi="Tahoma" w:cs="Tahoma"/>
          <w:b/>
          <w:color w:val="000000"/>
          <w:sz w:val="20"/>
          <w:szCs w:val="20"/>
        </w:rPr>
        <w:t xml:space="preserve">ul. Ogrodowa 5b  </w:t>
      </w:r>
      <w:r w:rsidR="00A70189" w:rsidRPr="00324032">
        <w:rPr>
          <w:rFonts w:ascii="Tahoma" w:hAnsi="Tahoma" w:cs="Tahoma"/>
          <w:b/>
          <w:color w:val="000000"/>
          <w:sz w:val="20"/>
          <w:szCs w:val="20"/>
        </w:rPr>
        <w:br/>
        <w:t xml:space="preserve">       </w:t>
      </w:r>
      <w:r w:rsidR="00442F70" w:rsidRPr="00324032">
        <w:rPr>
          <w:rFonts w:ascii="Tahoma" w:hAnsi="Tahoma" w:cs="Tahoma"/>
          <w:b/>
          <w:color w:val="000000"/>
          <w:sz w:val="20"/>
          <w:szCs w:val="20"/>
        </w:rPr>
        <w:t>Wałbrzych</w:t>
      </w:r>
      <w:r w:rsidR="00A70189" w:rsidRPr="00324032">
        <w:rPr>
          <w:rFonts w:ascii="Tahoma" w:hAnsi="Tahoma" w:cs="Tahoma"/>
          <w:b/>
          <w:color w:val="000000"/>
          <w:sz w:val="20"/>
          <w:szCs w:val="20"/>
        </w:rPr>
        <w:t xml:space="preserve"> </w:t>
      </w:r>
      <w:r w:rsidR="00442F70" w:rsidRPr="00324032">
        <w:rPr>
          <w:rFonts w:ascii="Tahoma" w:hAnsi="Tahoma" w:cs="Tahoma"/>
          <w:b/>
          <w:color w:val="000000"/>
          <w:sz w:val="20"/>
          <w:szCs w:val="20"/>
        </w:rPr>
        <w:t xml:space="preserve">(kod poczt. 58-306) </w:t>
      </w:r>
      <w:r w:rsidRPr="00324032">
        <w:rPr>
          <w:rFonts w:ascii="Tahoma" w:hAnsi="Tahoma" w:cs="Tahoma"/>
          <w:b/>
          <w:sz w:val="20"/>
          <w:szCs w:val="20"/>
          <w:lang w:eastAsia="pl-PL"/>
        </w:rPr>
        <w:t xml:space="preserve">  z zaznaczeniem</w:t>
      </w:r>
      <w:r w:rsidRPr="00324032">
        <w:rPr>
          <w:rFonts w:ascii="Tahoma" w:hAnsi="Tahoma" w:cs="Tahoma"/>
          <w:sz w:val="20"/>
          <w:szCs w:val="20"/>
          <w:lang w:eastAsia="pl-PL"/>
        </w:rPr>
        <w:t>:</w:t>
      </w:r>
    </w:p>
    <w:p w:rsidR="00095FCB" w:rsidRPr="00324032" w:rsidRDefault="00095FCB" w:rsidP="00095FCB">
      <w:pPr>
        <w:widowControl w:val="0"/>
        <w:suppressAutoHyphens/>
        <w:jc w:val="both"/>
        <w:rPr>
          <w:rFonts w:ascii="Tahoma" w:hAnsi="Tahoma" w:cs="Tahoma"/>
          <w:b/>
          <w:sz w:val="20"/>
          <w:szCs w:val="20"/>
        </w:rPr>
      </w:pPr>
      <w:r w:rsidRPr="00324032">
        <w:rPr>
          <w:rFonts w:ascii="Tahoma" w:eastAsia="Times New Roman" w:hAnsi="Tahoma" w:cs="Tahoma"/>
          <w:b/>
          <w:sz w:val="20"/>
          <w:szCs w:val="20"/>
          <w:lang w:eastAsia="pl-PL"/>
        </w:rPr>
        <w:t>„</w:t>
      </w:r>
      <w:r w:rsidR="00A70189" w:rsidRPr="00324032">
        <w:rPr>
          <w:rFonts w:ascii="Tahoma" w:eastAsia="Times New Roman" w:hAnsi="Tahoma" w:cs="Tahoma"/>
          <w:b/>
          <w:sz w:val="20"/>
          <w:szCs w:val="20"/>
          <w:lang w:eastAsia="pl-PL"/>
        </w:rPr>
        <w:t xml:space="preserve">Zam. </w:t>
      </w:r>
      <w:proofErr w:type="spellStart"/>
      <w:r w:rsidR="00A70189" w:rsidRPr="00324032">
        <w:rPr>
          <w:rFonts w:ascii="Tahoma" w:eastAsia="Times New Roman" w:hAnsi="Tahoma" w:cs="Tahoma"/>
          <w:b/>
          <w:sz w:val="20"/>
          <w:szCs w:val="20"/>
          <w:lang w:eastAsia="pl-PL"/>
        </w:rPr>
        <w:t>Publ</w:t>
      </w:r>
      <w:proofErr w:type="spellEnd"/>
      <w:r w:rsidR="00A70189" w:rsidRPr="00324032">
        <w:rPr>
          <w:rFonts w:ascii="Tahoma" w:eastAsia="Times New Roman" w:hAnsi="Tahoma" w:cs="Tahoma"/>
          <w:b/>
          <w:sz w:val="20"/>
          <w:szCs w:val="20"/>
          <w:lang w:eastAsia="pl-PL"/>
        </w:rPr>
        <w:t>. 15</w:t>
      </w:r>
      <w:r w:rsidRPr="00324032">
        <w:rPr>
          <w:rFonts w:ascii="Tahoma" w:eastAsia="Times New Roman" w:hAnsi="Tahoma" w:cs="Tahoma"/>
          <w:b/>
          <w:sz w:val="20"/>
          <w:szCs w:val="20"/>
          <w:lang w:eastAsia="pl-PL"/>
        </w:rPr>
        <w:t xml:space="preserve">/2018 </w:t>
      </w:r>
      <w:r w:rsidRPr="00324032">
        <w:rPr>
          <w:rFonts w:ascii="Tahoma" w:hAnsi="Tahoma" w:cs="Tahoma"/>
          <w:b/>
          <w:color w:val="000000"/>
          <w:sz w:val="20"/>
          <w:szCs w:val="20"/>
        </w:rPr>
        <w:t xml:space="preserve">„ Oferta </w:t>
      </w:r>
      <w:r w:rsidR="00E66181" w:rsidRPr="00324032">
        <w:rPr>
          <w:rFonts w:ascii="Tahoma" w:hAnsi="Tahoma" w:cs="Tahoma"/>
          <w:b/>
          <w:sz w:val="20"/>
          <w:szCs w:val="20"/>
        </w:rPr>
        <w:t xml:space="preserve">na usługi </w:t>
      </w:r>
      <w:r w:rsidR="00F52FAD" w:rsidRPr="00324032">
        <w:rPr>
          <w:rFonts w:ascii="Tahoma" w:eastAsia="Times New Roman" w:hAnsi="Tahoma" w:cs="Tahoma"/>
          <w:b/>
          <w:sz w:val="20"/>
          <w:szCs w:val="20"/>
          <w:lang w:eastAsia="pl-PL"/>
        </w:rPr>
        <w:t xml:space="preserve">hotelarsko-gastronomiczne wraz z wynajmem </w:t>
      </w:r>
      <w:proofErr w:type="spellStart"/>
      <w:r w:rsidR="00F52FAD" w:rsidRPr="00324032">
        <w:rPr>
          <w:rFonts w:ascii="Tahoma" w:eastAsia="Times New Roman" w:hAnsi="Tahoma" w:cs="Tahoma"/>
          <w:b/>
          <w:sz w:val="20"/>
          <w:szCs w:val="20"/>
          <w:lang w:eastAsia="pl-PL"/>
        </w:rPr>
        <w:t>sal</w:t>
      </w:r>
      <w:proofErr w:type="spellEnd"/>
      <w:r w:rsidR="00F52FAD" w:rsidRPr="00324032">
        <w:rPr>
          <w:rFonts w:ascii="Tahoma" w:eastAsia="Times New Roman" w:hAnsi="Tahoma" w:cs="Tahoma"/>
          <w:b/>
          <w:sz w:val="20"/>
          <w:szCs w:val="20"/>
          <w:lang w:eastAsia="pl-PL"/>
        </w:rPr>
        <w:t xml:space="preserve"> szkoleniowych</w:t>
      </w:r>
      <w:r w:rsidR="00BD6F1B" w:rsidRPr="00324032">
        <w:rPr>
          <w:rFonts w:ascii="Tahoma" w:hAnsi="Tahoma" w:cs="Tahoma"/>
          <w:b/>
          <w:sz w:val="20"/>
          <w:szCs w:val="20"/>
        </w:rPr>
        <w:t xml:space="preserve"> </w:t>
      </w:r>
      <w:r w:rsidR="00E66181" w:rsidRPr="00324032">
        <w:rPr>
          <w:rFonts w:ascii="Tahoma" w:hAnsi="Tahoma" w:cs="Tahoma"/>
          <w:b/>
          <w:sz w:val="20"/>
          <w:szCs w:val="20"/>
        </w:rPr>
        <w:t>podczas</w:t>
      </w:r>
      <w:r w:rsidRPr="00324032">
        <w:rPr>
          <w:rFonts w:ascii="Tahoma" w:hAnsi="Tahoma" w:cs="Tahoma"/>
          <w:b/>
          <w:sz w:val="20"/>
          <w:szCs w:val="20"/>
        </w:rPr>
        <w:t xml:space="preserve"> </w:t>
      </w:r>
      <w:r w:rsidR="009A7839" w:rsidRPr="00324032">
        <w:rPr>
          <w:rFonts w:ascii="Tahoma" w:hAnsi="Tahoma" w:cs="Tahoma"/>
          <w:b/>
          <w:sz w:val="20"/>
          <w:szCs w:val="20"/>
        </w:rPr>
        <w:t>seminarium transgranicznego</w:t>
      </w:r>
      <w:r w:rsidRPr="00324032">
        <w:rPr>
          <w:rFonts w:ascii="Tahoma" w:hAnsi="Tahoma" w:cs="Tahoma"/>
          <w:b/>
          <w:sz w:val="20"/>
          <w:szCs w:val="20"/>
        </w:rPr>
        <w:t xml:space="preserve">. </w:t>
      </w:r>
      <w:r w:rsidRPr="00324032">
        <w:rPr>
          <w:rFonts w:ascii="Tahoma" w:eastAsia="Times New Roman" w:hAnsi="Tahoma" w:cs="Tahoma"/>
          <w:b/>
          <w:color w:val="000000"/>
          <w:sz w:val="20"/>
          <w:szCs w:val="20"/>
          <w:lang w:eastAsia="pl-PL"/>
        </w:rPr>
        <w:t>Nie</w:t>
      </w:r>
      <w:r w:rsidR="00A70189" w:rsidRPr="00324032">
        <w:rPr>
          <w:rFonts w:ascii="Tahoma" w:eastAsia="Times New Roman" w:hAnsi="Tahoma" w:cs="Tahoma"/>
          <w:b/>
          <w:color w:val="000000"/>
          <w:sz w:val="20"/>
          <w:szCs w:val="20"/>
          <w:lang w:eastAsia="pl-PL"/>
        </w:rPr>
        <w:t xml:space="preserve"> otwierać przed dniem 26 lipca</w:t>
      </w:r>
      <w:r w:rsidRPr="00324032">
        <w:rPr>
          <w:rFonts w:ascii="Tahoma" w:eastAsia="Times New Roman" w:hAnsi="Tahoma" w:cs="Tahoma"/>
          <w:b/>
          <w:color w:val="000000"/>
          <w:sz w:val="20"/>
          <w:szCs w:val="20"/>
          <w:lang w:eastAsia="pl-PL"/>
        </w:rPr>
        <w:t xml:space="preserve"> 2018r., godz. 10:30”</w:t>
      </w:r>
    </w:p>
    <w:p w:rsidR="00095FCB" w:rsidRPr="00324032" w:rsidRDefault="00095FCB" w:rsidP="00095FCB">
      <w:pPr>
        <w:jc w:val="both"/>
        <w:rPr>
          <w:rFonts w:ascii="Tahoma" w:hAnsi="Tahoma" w:cs="Tahoma"/>
          <w:b/>
          <w:color w:val="000000"/>
          <w:sz w:val="20"/>
          <w:szCs w:val="20"/>
        </w:rPr>
      </w:pPr>
      <w:r w:rsidRPr="00324032">
        <w:rPr>
          <w:rFonts w:ascii="Tahoma" w:hAnsi="Tahoma" w:cs="Tahoma"/>
          <w:color w:val="000000"/>
          <w:sz w:val="20"/>
          <w:szCs w:val="20"/>
        </w:rPr>
        <w:t xml:space="preserve">5.Otwarcie ofert nastąpi </w:t>
      </w:r>
      <w:r w:rsidR="00442F70" w:rsidRPr="00324032">
        <w:rPr>
          <w:rFonts w:ascii="Tahoma" w:hAnsi="Tahoma" w:cs="Tahoma"/>
          <w:color w:val="000000"/>
          <w:sz w:val="20"/>
          <w:szCs w:val="20"/>
        </w:rPr>
        <w:t>w dniu</w:t>
      </w:r>
      <w:r w:rsidRPr="00324032">
        <w:rPr>
          <w:rFonts w:ascii="Tahoma" w:hAnsi="Tahoma" w:cs="Tahoma"/>
          <w:color w:val="000000"/>
          <w:sz w:val="20"/>
          <w:szCs w:val="20"/>
        </w:rPr>
        <w:t xml:space="preserve"> </w:t>
      </w:r>
      <w:r w:rsidR="00A70189" w:rsidRPr="00324032">
        <w:rPr>
          <w:rFonts w:ascii="Tahoma" w:hAnsi="Tahoma" w:cs="Tahoma"/>
          <w:b/>
          <w:color w:val="000000"/>
          <w:sz w:val="20"/>
          <w:szCs w:val="20"/>
        </w:rPr>
        <w:t>26 lipca</w:t>
      </w:r>
      <w:r w:rsidRPr="00324032">
        <w:rPr>
          <w:rFonts w:ascii="Tahoma" w:hAnsi="Tahoma" w:cs="Tahoma"/>
          <w:b/>
          <w:color w:val="000000"/>
          <w:sz w:val="20"/>
          <w:szCs w:val="20"/>
        </w:rPr>
        <w:t xml:space="preserve"> 2018</w:t>
      </w:r>
      <w:r w:rsidRPr="00324032">
        <w:rPr>
          <w:rFonts w:ascii="Tahoma" w:hAnsi="Tahoma" w:cs="Tahoma"/>
          <w:color w:val="000000"/>
          <w:sz w:val="20"/>
          <w:szCs w:val="20"/>
        </w:rPr>
        <w:t xml:space="preserve"> </w:t>
      </w:r>
      <w:r w:rsidR="00A70189" w:rsidRPr="00324032">
        <w:rPr>
          <w:rFonts w:ascii="Tahoma" w:hAnsi="Tahoma" w:cs="Tahoma"/>
          <w:b/>
          <w:color w:val="000000"/>
          <w:sz w:val="20"/>
          <w:szCs w:val="20"/>
        </w:rPr>
        <w:t>o godz. 10:3</w:t>
      </w:r>
      <w:r w:rsidRPr="00324032">
        <w:rPr>
          <w:rFonts w:ascii="Tahoma" w:hAnsi="Tahoma" w:cs="Tahoma"/>
          <w:b/>
          <w:color w:val="000000"/>
          <w:sz w:val="20"/>
          <w:szCs w:val="20"/>
        </w:rPr>
        <w:t>0</w:t>
      </w:r>
      <w:r w:rsidRPr="00324032">
        <w:rPr>
          <w:rFonts w:ascii="Tahoma" w:hAnsi="Tahoma" w:cs="Tahoma"/>
          <w:color w:val="000000"/>
          <w:sz w:val="20"/>
          <w:szCs w:val="20"/>
        </w:rPr>
        <w:t xml:space="preserve"> </w:t>
      </w:r>
      <w:r w:rsidRPr="00324032">
        <w:rPr>
          <w:rFonts w:ascii="Tahoma" w:hAnsi="Tahoma" w:cs="Tahoma"/>
          <w:b/>
          <w:color w:val="000000"/>
          <w:sz w:val="20"/>
          <w:szCs w:val="20"/>
        </w:rPr>
        <w:t>w siedzibie Dolnośląskiego Wojewódzkiego Urzędu Pracy w Wałbrzychu, przy ul. Ogrodowej 5b, 58-306, Sala konferencyjna nr 123.</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6.Zamawiający zaleca korzystanie z formularza oferty i wzorów oświadczeń, które stanowią załączniki do ogłoszenia.</w:t>
      </w:r>
    </w:p>
    <w:p w:rsidR="00442F70" w:rsidRPr="00324032" w:rsidRDefault="00095FCB" w:rsidP="00095FCB">
      <w:pPr>
        <w:tabs>
          <w:tab w:val="num" w:pos="928"/>
        </w:tabs>
        <w:suppressAutoHyphens/>
        <w:spacing w:after="0" w:line="240" w:lineRule="auto"/>
        <w:jc w:val="both"/>
        <w:rPr>
          <w:rFonts w:ascii="Tahoma" w:hAnsi="Tahoma" w:cs="Tahoma"/>
          <w:b/>
          <w:bCs/>
          <w:sz w:val="20"/>
          <w:szCs w:val="20"/>
        </w:rPr>
      </w:pPr>
      <w:r w:rsidRPr="00324032">
        <w:rPr>
          <w:rFonts w:ascii="Tahoma" w:hAnsi="Tahoma" w:cs="Tahoma"/>
          <w:b/>
          <w:sz w:val="20"/>
          <w:szCs w:val="20"/>
        </w:rPr>
        <w:t>7.</w:t>
      </w:r>
      <w:r w:rsidRPr="00324032">
        <w:rPr>
          <w:rFonts w:ascii="Tahoma" w:hAnsi="Tahoma" w:cs="Tahoma"/>
          <w:b/>
          <w:bCs/>
          <w:sz w:val="20"/>
          <w:szCs w:val="20"/>
        </w:rPr>
        <w:t xml:space="preserve"> Oferta musi zawierać:</w:t>
      </w:r>
    </w:p>
    <w:p w:rsidR="00095FCB" w:rsidRPr="00324032"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1.</w:t>
      </w:r>
      <w:r w:rsidR="00F52FAD" w:rsidRPr="00324032">
        <w:rPr>
          <w:rFonts w:ascii="Tahoma" w:hAnsi="Tahoma" w:cs="Tahoma"/>
          <w:bCs/>
          <w:sz w:val="20"/>
          <w:szCs w:val="20"/>
        </w:rPr>
        <w:t>F</w:t>
      </w:r>
      <w:r w:rsidR="00442F70" w:rsidRPr="00324032">
        <w:rPr>
          <w:rFonts w:ascii="Tahoma" w:hAnsi="Tahoma" w:cs="Tahoma"/>
          <w:bCs/>
          <w:sz w:val="20"/>
          <w:szCs w:val="20"/>
        </w:rPr>
        <w:t>ormularz oferty- załącznik nr 1</w:t>
      </w:r>
      <w:r w:rsidRPr="00324032">
        <w:rPr>
          <w:rFonts w:ascii="Tahoma" w:hAnsi="Tahoma" w:cs="Tahoma"/>
          <w:bCs/>
          <w:sz w:val="20"/>
          <w:szCs w:val="20"/>
        </w:rPr>
        <w:t xml:space="preserve"> do ogłoszenia </w:t>
      </w:r>
    </w:p>
    <w:p w:rsidR="00095FCB" w:rsidRPr="00324032" w:rsidRDefault="00F52FAD"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2.O</w:t>
      </w:r>
      <w:r w:rsidR="00095FCB" w:rsidRPr="00324032">
        <w:rPr>
          <w:rFonts w:ascii="Tahoma" w:hAnsi="Tahoma" w:cs="Tahoma"/>
          <w:bCs/>
          <w:sz w:val="20"/>
          <w:szCs w:val="20"/>
        </w:rPr>
        <w:t>świadczenia i dokumenty wskazane w ogłoszeniu tj.</w:t>
      </w:r>
      <w:r w:rsidR="00E66181" w:rsidRPr="00324032">
        <w:rPr>
          <w:rFonts w:ascii="Tahoma" w:hAnsi="Tahoma" w:cs="Tahoma"/>
          <w:bCs/>
          <w:sz w:val="20"/>
          <w:szCs w:val="20"/>
        </w:rPr>
        <w:t xml:space="preserve"> wypełniony </w:t>
      </w:r>
      <w:r w:rsidR="00442F70" w:rsidRPr="00324032">
        <w:rPr>
          <w:rFonts w:ascii="Tahoma" w:hAnsi="Tahoma" w:cs="Tahoma"/>
          <w:bCs/>
          <w:sz w:val="20"/>
          <w:szCs w:val="20"/>
        </w:rPr>
        <w:t xml:space="preserve">i podpisany załącznik </w:t>
      </w:r>
      <w:r w:rsidR="00E66181" w:rsidRPr="00324032">
        <w:rPr>
          <w:rFonts w:ascii="Tahoma" w:hAnsi="Tahoma" w:cs="Tahoma"/>
          <w:bCs/>
          <w:sz w:val="20"/>
          <w:szCs w:val="20"/>
        </w:rPr>
        <w:t xml:space="preserve">nr </w:t>
      </w:r>
      <w:r w:rsidR="00442F70" w:rsidRPr="00324032">
        <w:rPr>
          <w:rFonts w:ascii="Tahoma" w:hAnsi="Tahoma" w:cs="Tahoma"/>
          <w:b/>
          <w:bCs/>
          <w:sz w:val="20"/>
          <w:szCs w:val="20"/>
        </w:rPr>
        <w:t>3,4,5</w:t>
      </w:r>
    </w:p>
    <w:p w:rsidR="00095FCB" w:rsidRPr="00324032"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3. Wykaz wykonanych usług wraz z dowodami ich należ</w:t>
      </w:r>
      <w:r w:rsidR="00442F70" w:rsidRPr="00324032">
        <w:rPr>
          <w:rFonts w:ascii="Tahoma" w:hAnsi="Tahoma" w:cs="Tahoma"/>
          <w:bCs/>
          <w:sz w:val="20"/>
          <w:szCs w:val="20"/>
        </w:rPr>
        <w:t>ytego wykonania – załącznik nr 5</w:t>
      </w:r>
    </w:p>
    <w:p w:rsidR="00095FCB" w:rsidRPr="00324032" w:rsidRDefault="00F52FAD" w:rsidP="00095FCB">
      <w:pPr>
        <w:suppressAutoHyphens/>
        <w:spacing w:after="0" w:line="240" w:lineRule="auto"/>
        <w:jc w:val="both"/>
        <w:rPr>
          <w:rFonts w:ascii="Tahoma" w:hAnsi="Tahoma" w:cs="Tahoma"/>
          <w:sz w:val="20"/>
          <w:szCs w:val="20"/>
        </w:rPr>
      </w:pPr>
      <w:r w:rsidRPr="00324032">
        <w:rPr>
          <w:rFonts w:ascii="Tahoma" w:hAnsi="Tahoma" w:cs="Tahoma"/>
          <w:bCs/>
          <w:sz w:val="20"/>
          <w:szCs w:val="20"/>
        </w:rPr>
        <w:t>4.D</w:t>
      </w:r>
      <w:r w:rsidR="00095FCB" w:rsidRPr="00324032">
        <w:rPr>
          <w:rFonts w:ascii="Tahoma" w:hAnsi="Tahoma" w:cs="Tahoma"/>
          <w:bCs/>
          <w:sz w:val="20"/>
          <w:szCs w:val="20"/>
        </w:rPr>
        <w:t xml:space="preserve">okument, z którego wynika upoważnienie do reprezentowania Wykonawcy, jeśli ofertę podpisuje pełnomocnik - dokument pełnomocnictwa oraz dokument, z którego wynika uprawnienie osoby udzielającej pełnomocnictwa, do dokonania takiej czynności. </w:t>
      </w:r>
      <w:r w:rsidR="00095FCB" w:rsidRPr="00324032">
        <w:rPr>
          <w:rFonts w:ascii="Tahoma" w:hAnsi="Tahoma" w:cs="Tahoma"/>
          <w:sz w:val="20"/>
          <w:szCs w:val="20"/>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w:t>
      </w:r>
      <w:r w:rsidR="00D07AC7" w:rsidRPr="00324032">
        <w:rPr>
          <w:rFonts w:ascii="Tahoma" w:hAnsi="Tahoma" w:cs="Tahoma"/>
          <w:sz w:val="20"/>
          <w:szCs w:val="20"/>
        </w:rPr>
        <w:t>onej za zgodność z oryginałem.</w:t>
      </w:r>
      <w:r w:rsidR="00D07AC7" w:rsidRPr="00324032">
        <w:rPr>
          <w:rFonts w:ascii="Tahoma" w:hAnsi="Tahoma" w:cs="Tahoma"/>
          <w:sz w:val="20"/>
          <w:szCs w:val="20"/>
        </w:rPr>
        <w:br/>
      </w:r>
      <w:r w:rsidR="00095FCB" w:rsidRPr="00324032">
        <w:rPr>
          <w:rFonts w:ascii="Tahoma" w:hAnsi="Tahoma" w:cs="Tahoma"/>
          <w:sz w:val="20"/>
          <w:szCs w:val="20"/>
        </w:rPr>
        <w:t xml:space="preserve"> Niezłożone lub wadliwe pełnomocnictwo podlega uzupełnieniu. </w:t>
      </w:r>
    </w:p>
    <w:p w:rsidR="00EF4330" w:rsidRPr="00324032" w:rsidRDefault="00774A0F" w:rsidP="00EF4330">
      <w:pPr>
        <w:suppressAutoHyphens/>
        <w:spacing w:after="0" w:line="240" w:lineRule="auto"/>
        <w:jc w:val="both"/>
        <w:rPr>
          <w:rFonts w:ascii="Tahoma" w:eastAsia="MS Mincho" w:hAnsi="Tahoma" w:cs="Tahoma"/>
          <w:bCs/>
          <w:sz w:val="20"/>
          <w:szCs w:val="20"/>
        </w:rPr>
      </w:pPr>
      <w:r w:rsidRPr="00324032">
        <w:rPr>
          <w:rFonts w:ascii="Tahoma" w:hAnsi="Tahoma" w:cs="Tahoma"/>
          <w:sz w:val="20"/>
          <w:szCs w:val="20"/>
        </w:rPr>
        <w:t>5.</w:t>
      </w:r>
      <w:r w:rsidR="00EF4330" w:rsidRPr="00324032">
        <w:rPr>
          <w:rFonts w:ascii="Tahoma" w:eastAsia="MS Mincho" w:hAnsi="Tahoma" w:cs="Tahoma"/>
          <w:bCs/>
          <w:sz w:val="20"/>
          <w:szCs w:val="20"/>
        </w:rPr>
        <w:t xml:space="preserve"> </w:t>
      </w:r>
      <w:r w:rsidR="00EF4330" w:rsidRPr="00324032">
        <w:rPr>
          <w:rFonts w:ascii="Tahoma" w:eastAsia="MS Mincho" w:hAnsi="Tahoma" w:cs="Tahoma"/>
          <w:b/>
          <w:sz w:val="20"/>
          <w:szCs w:val="20"/>
        </w:rPr>
        <w:t xml:space="preserve"> </w:t>
      </w:r>
      <w:r w:rsidR="00F52FAD" w:rsidRPr="00324032">
        <w:rPr>
          <w:rFonts w:ascii="Tahoma" w:eastAsia="MS Mincho" w:hAnsi="Tahoma" w:cs="Tahoma"/>
          <w:sz w:val="20"/>
          <w:szCs w:val="20"/>
        </w:rPr>
        <w:t>O</w:t>
      </w:r>
      <w:r w:rsidR="00EF4330" w:rsidRPr="00324032">
        <w:rPr>
          <w:rFonts w:ascii="Tahoma" w:eastAsia="MS Mincho" w:hAnsi="Tahoma" w:cs="Tahoma"/>
          <w:sz w:val="20"/>
          <w:szCs w:val="20"/>
        </w:rPr>
        <w:t xml:space="preserve">świadczenie o przynależności lub braku przynależności do tej samej grupy kapitałowej, </w:t>
      </w:r>
      <w:r w:rsidR="00EF4330" w:rsidRPr="00324032">
        <w:rPr>
          <w:rFonts w:ascii="Tahoma" w:eastAsia="MS Mincho" w:hAnsi="Tahoma" w:cs="Tahoma"/>
          <w:b/>
          <w:sz w:val="20"/>
          <w:szCs w:val="20"/>
        </w:rPr>
        <w:t>które jest składane w terminie 3 dni od zamieszczenia na stronie internetowej informacji, o której mowa</w:t>
      </w:r>
      <w:r w:rsidR="00EF4330" w:rsidRPr="00324032">
        <w:rPr>
          <w:rFonts w:ascii="Tahoma" w:eastAsia="MS Mincho" w:hAnsi="Tahoma" w:cs="Tahoma"/>
          <w:b/>
          <w:sz w:val="20"/>
          <w:szCs w:val="20"/>
        </w:rPr>
        <w:br/>
        <w:t xml:space="preserve">w art. 86 ust. 5 ustawy PZP </w:t>
      </w:r>
      <w:r w:rsidR="000E7CB6" w:rsidRPr="00324032">
        <w:rPr>
          <w:rFonts w:ascii="Tahoma" w:eastAsia="MS Mincho" w:hAnsi="Tahoma" w:cs="Tahoma"/>
          <w:b/>
          <w:sz w:val="20"/>
          <w:szCs w:val="20"/>
        </w:rPr>
        <w:t xml:space="preserve">tj. informacji z otwarcia </w:t>
      </w:r>
      <w:r w:rsidR="00442F70" w:rsidRPr="00324032">
        <w:rPr>
          <w:rFonts w:ascii="Tahoma" w:eastAsia="MS Mincho" w:hAnsi="Tahoma" w:cs="Tahoma"/>
          <w:b/>
          <w:sz w:val="20"/>
          <w:szCs w:val="20"/>
        </w:rPr>
        <w:t>ofert</w:t>
      </w:r>
      <w:r w:rsidR="00442F70" w:rsidRPr="00324032">
        <w:rPr>
          <w:rFonts w:ascii="Tahoma" w:eastAsia="MS Mincho" w:hAnsi="Tahoma" w:cs="Tahoma"/>
          <w:sz w:val="20"/>
          <w:szCs w:val="20"/>
        </w:rPr>
        <w:t xml:space="preserve"> – załącznik nr 4 </w:t>
      </w:r>
      <w:r w:rsidR="000E7CB6" w:rsidRPr="00324032">
        <w:rPr>
          <w:rFonts w:ascii="Tahoma" w:eastAsia="MS Mincho" w:hAnsi="Tahoma" w:cs="Tahoma"/>
          <w:sz w:val="20"/>
          <w:szCs w:val="20"/>
        </w:rPr>
        <w:t>do Ogłoszenia.</w:t>
      </w:r>
    </w:p>
    <w:p w:rsidR="00095FCB" w:rsidRPr="00324032" w:rsidRDefault="00774A0F" w:rsidP="00095FCB">
      <w:pPr>
        <w:jc w:val="both"/>
        <w:rPr>
          <w:rFonts w:ascii="Tahoma" w:hAnsi="Tahoma" w:cs="Tahoma"/>
          <w:b/>
          <w:sz w:val="20"/>
          <w:szCs w:val="20"/>
        </w:rPr>
      </w:pPr>
      <w:r w:rsidRPr="00324032">
        <w:rPr>
          <w:rFonts w:ascii="Tahoma" w:hAnsi="Tahoma" w:cs="Tahoma"/>
          <w:sz w:val="20"/>
          <w:szCs w:val="20"/>
        </w:rPr>
        <w:t>6</w:t>
      </w:r>
      <w:r w:rsidR="00095FCB" w:rsidRPr="00324032">
        <w:rPr>
          <w:rFonts w:ascii="Tahoma" w:hAnsi="Tahoma" w:cs="Tahoma"/>
          <w:sz w:val="20"/>
          <w:szCs w:val="20"/>
        </w:rPr>
        <w:t xml:space="preserve">. Informacja </w:t>
      </w:r>
      <w:r w:rsidR="00442F70" w:rsidRPr="00324032">
        <w:rPr>
          <w:rFonts w:ascii="Tahoma" w:hAnsi="Tahoma" w:cs="Tahoma"/>
          <w:sz w:val="20"/>
          <w:szCs w:val="20"/>
        </w:rPr>
        <w:t>z otwarcia ofert,</w:t>
      </w:r>
      <w:r w:rsidR="00095FCB" w:rsidRPr="00324032">
        <w:rPr>
          <w:rFonts w:ascii="Tahoma" w:hAnsi="Tahoma" w:cs="Tahoma"/>
          <w:sz w:val="20"/>
          <w:szCs w:val="20"/>
        </w:rPr>
        <w:t xml:space="preserve"> które zostaną złożone w odpowiedzi na to ogłoszenie zostanie zamieszczona na stronie internetowej </w:t>
      </w:r>
      <w:hyperlink r:id="rId11" w:history="1">
        <w:r w:rsidR="00095FCB" w:rsidRPr="00324032">
          <w:rPr>
            <w:rStyle w:val="Hipercze"/>
            <w:rFonts w:ascii="Tahoma" w:hAnsi="Tahoma" w:cs="Tahoma"/>
            <w:sz w:val="20"/>
            <w:szCs w:val="20"/>
            <w:u w:val="none"/>
          </w:rPr>
          <w:t>www.dwup.pl</w:t>
        </w:r>
      </w:hyperlink>
      <w:r w:rsidR="00095FCB" w:rsidRPr="00324032">
        <w:rPr>
          <w:rStyle w:val="Hipercze"/>
          <w:rFonts w:ascii="Tahoma" w:hAnsi="Tahoma" w:cs="Tahoma"/>
          <w:sz w:val="20"/>
          <w:szCs w:val="20"/>
          <w:u w:val="none"/>
        </w:rPr>
        <w:t xml:space="preserve"> </w:t>
      </w: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 xml:space="preserve">VII Ocena ofert i wybór Wykonawcy zamówienia: </w:t>
      </w:r>
    </w:p>
    <w:p w:rsidR="00095FCB" w:rsidRPr="00324032" w:rsidRDefault="00095FCB" w:rsidP="00095FCB">
      <w:pPr>
        <w:jc w:val="both"/>
        <w:rPr>
          <w:rFonts w:ascii="Tahoma" w:eastAsia="Courier New" w:hAnsi="Tahoma" w:cs="Tahoma"/>
          <w:color w:val="000000"/>
          <w:sz w:val="20"/>
          <w:szCs w:val="20"/>
        </w:rPr>
      </w:pPr>
      <w:r w:rsidRPr="00324032">
        <w:rPr>
          <w:rFonts w:ascii="Tahoma" w:eastAsia="Courier New" w:hAnsi="Tahoma" w:cs="Tahoma"/>
          <w:color w:val="000000"/>
          <w:sz w:val="20"/>
          <w:szCs w:val="20"/>
        </w:rPr>
        <w:t>1.Zamawiający udzieli zamówienia Wykonawcy, którego oferta uznana została za najkorzystniejszą, tj. uzyskała największą liczbę punktów za kryteria wskazane w ogłoszeniu.</w:t>
      </w:r>
      <w:r w:rsidRPr="00324032">
        <w:rPr>
          <w:rFonts w:ascii="Tahoma" w:eastAsia="Univers-PL" w:hAnsi="Tahoma" w:cs="Tahoma"/>
          <w:sz w:val="20"/>
          <w:szCs w:val="20"/>
        </w:rPr>
        <w:t xml:space="preserve"> Łączna ilość punktów przyznanych każdej badanej ofercie będzie stanowić sumę punktów przyznanych tej ofercie w każdym z kryteriów. Obliczenia będą dokonywane w zaokrągleniu do dwóch miejsc po przecinku. </w:t>
      </w:r>
      <w:r w:rsidRPr="00324032">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324032">
        <w:rPr>
          <w:rFonts w:ascii="Tahoma" w:hAnsi="Tahoma" w:cs="Tahoma"/>
          <w:sz w:val="20"/>
          <w:szCs w:val="20"/>
        </w:rPr>
        <w:br/>
        <w:t>w postępowaniu. W przypadku uchylania się od zawarcia umowy przez wybranego Wykonawcę, na warunkac</w:t>
      </w:r>
      <w:r w:rsidR="00442F70" w:rsidRPr="00324032">
        <w:rPr>
          <w:rFonts w:ascii="Tahoma" w:hAnsi="Tahoma" w:cs="Tahoma"/>
          <w:sz w:val="20"/>
          <w:szCs w:val="20"/>
        </w:rPr>
        <w:t>h zawartych w tym ogłoszeniu, Z</w:t>
      </w:r>
      <w:r w:rsidRPr="00324032">
        <w:rPr>
          <w:rFonts w:ascii="Tahoma" w:hAnsi="Tahoma" w:cs="Tahoma"/>
          <w:sz w:val="20"/>
          <w:szCs w:val="20"/>
        </w:rPr>
        <w:t>amawiający może wybrać ofertę najkorzystniejszą spośród pozostałych ofert.</w:t>
      </w:r>
    </w:p>
    <w:p w:rsidR="008D7024" w:rsidRPr="00324032" w:rsidRDefault="008D7024" w:rsidP="008D7024">
      <w:pPr>
        <w:jc w:val="both"/>
        <w:rPr>
          <w:rFonts w:ascii="Tahoma" w:hAnsi="Tahoma" w:cs="Tahoma"/>
          <w:color w:val="000000" w:themeColor="text1"/>
          <w:sz w:val="20"/>
          <w:szCs w:val="20"/>
        </w:rPr>
      </w:pPr>
      <w:r w:rsidRPr="00324032">
        <w:rPr>
          <w:rFonts w:ascii="Tahoma" w:hAnsi="Tahoma" w:cs="Tahoma"/>
          <w:sz w:val="20"/>
          <w:szCs w:val="20"/>
        </w:rPr>
        <w:t xml:space="preserve">3. </w:t>
      </w:r>
      <w:r w:rsidRPr="00324032">
        <w:rPr>
          <w:rFonts w:ascii="Tahoma" w:hAnsi="Tahoma" w:cs="Tahoma"/>
          <w:color w:val="000000" w:themeColor="text1"/>
          <w:sz w:val="20"/>
          <w:szCs w:val="20"/>
        </w:rPr>
        <w:t xml:space="preserve">Jeśli cena oferty lub jej części składowe będą się wydawać rażąco niskie w odniesieniu do przedmiotu zamówienia i budzić będą wątpliwości zamawiającego co do możliwości wykonania zamówienia zgodnie </w:t>
      </w:r>
      <w:r w:rsidR="00442F70" w:rsidRPr="00324032">
        <w:rPr>
          <w:rFonts w:ascii="Tahoma" w:hAnsi="Tahoma" w:cs="Tahoma"/>
          <w:color w:val="000000" w:themeColor="text1"/>
          <w:sz w:val="20"/>
          <w:szCs w:val="20"/>
        </w:rPr>
        <w:br/>
        <w:t>z wymaganiami Zamawiającego, Z</w:t>
      </w:r>
      <w:r w:rsidRPr="00324032">
        <w:rPr>
          <w:rFonts w:ascii="Tahoma" w:hAnsi="Tahoma" w:cs="Tahoma"/>
          <w:color w:val="000000" w:themeColor="text1"/>
          <w:sz w:val="20"/>
          <w:szCs w:val="20"/>
        </w:rPr>
        <w:t>amawiający ma prawo do wezwania wykonawcy celem złożenia wyjaśnień a także dowodów dotyczących elementów oferty mających wpływ na wysokość ceny . Niezłożenie wyjaśnień lub zło</w:t>
      </w:r>
      <w:r w:rsidR="00442F70" w:rsidRPr="00324032">
        <w:rPr>
          <w:rFonts w:ascii="Tahoma" w:hAnsi="Tahoma" w:cs="Tahoma"/>
          <w:color w:val="000000" w:themeColor="text1"/>
          <w:sz w:val="20"/>
          <w:szCs w:val="20"/>
        </w:rPr>
        <w:t>żenie wyjaśnień, w których Wykonawca nie wykaże ż</w:t>
      </w:r>
      <w:r w:rsidRPr="00324032">
        <w:rPr>
          <w:rFonts w:ascii="Tahoma" w:hAnsi="Tahoma" w:cs="Tahoma"/>
          <w:color w:val="000000" w:themeColor="text1"/>
          <w:sz w:val="20"/>
          <w:szCs w:val="20"/>
        </w:rPr>
        <w:t>e oferowana cena nie jest rażąco niska, spowoduje zakwalifikowanie oferty jako niespełniającej wymagań ogłoszenia o zamówieniu i jej odrzucenie.</w:t>
      </w:r>
    </w:p>
    <w:p w:rsidR="00D07AC7" w:rsidRPr="00324032" w:rsidRDefault="00D07AC7" w:rsidP="008D7024">
      <w:pPr>
        <w:jc w:val="both"/>
        <w:rPr>
          <w:rFonts w:ascii="Tahoma" w:hAnsi="Tahoma" w:cs="Tahoma"/>
          <w:color w:val="000000" w:themeColor="text1"/>
          <w:sz w:val="20"/>
          <w:szCs w:val="20"/>
        </w:rPr>
      </w:pPr>
      <w:r w:rsidRPr="00324032">
        <w:rPr>
          <w:rFonts w:ascii="Tahoma" w:hAnsi="Tahoma" w:cs="Tahoma"/>
          <w:color w:val="000000" w:themeColor="text1"/>
          <w:sz w:val="20"/>
          <w:szCs w:val="20"/>
        </w:rPr>
        <w:lastRenderedPageBreak/>
        <w:t>4. Zamawiający poprawi w ofercie oczywiste omyłki pisarskie i rachunkowe, z uwzględnieniem konsekwencji rachunkowych dokonanych poprawek i niezwłocznie zawiadomi Wykonawcę, którego oferta została poprawiona.</w:t>
      </w:r>
    </w:p>
    <w:p w:rsidR="00D07AC7" w:rsidRPr="00324032" w:rsidRDefault="00095FCB" w:rsidP="00095FCB">
      <w:pPr>
        <w:jc w:val="both"/>
        <w:rPr>
          <w:rFonts w:ascii="Tahoma" w:hAnsi="Tahoma" w:cs="Tahoma"/>
          <w:sz w:val="20"/>
          <w:szCs w:val="20"/>
        </w:rPr>
      </w:pPr>
      <w:r w:rsidRPr="00324032">
        <w:rPr>
          <w:rFonts w:ascii="Tahoma" w:hAnsi="Tahoma" w:cs="Tahoma"/>
          <w:b/>
          <w:sz w:val="20"/>
          <w:szCs w:val="20"/>
        </w:rPr>
        <w:t xml:space="preserve">VIII </w:t>
      </w:r>
      <w:r w:rsidRPr="00324032">
        <w:rPr>
          <w:rFonts w:ascii="Tahoma" w:hAnsi="Tahoma" w:cs="Tahoma"/>
          <w:sz w:val="20"/>
          <w:szCs w:val="20"/>
        </w:rPr>
        <w:t>Na cenę oferty powinny składać się wszystkie koszty związane z realizacją pełnego zakresu zamówienia określonego</w:t>
      </w:r>
      <w:r w:rsidR="00D07AC7" w:rsidRPr="00324032">
        <w:rPr>
          <w:rFonts w:ascii="Tahoma" w:hAnsi="Tahoma" w:cs="Tahoma"/>
          <w:sz w:val="20"/>
          <w:szCs w:val="20"/>
        </w:rPr>
        <w:t xml:space="preserve"> we wzorze umowy (załącznik nr 6</w:t>
      </w:r>
      <w:r w:rsidRPr="00324032">
        <w:rPr>
          <w:rFonts w:ascii="Tahoma" w:hAnsi="Tahoma" w:cs="Tahoma"/>
          <w:sz w:val="20"/>
          <w:szCs w:val="20"/>
        </w:rPr>
        <w:t xml:space="preserve"> do ogłoszenia</w:t>
      </w:r>
      <w:r w:rsidR="00D07AC7" w:rsidRPr="00324032">
        <w:rPr>
          <w:rFonts w:ascii="Tahoma" w:hAnsi="Tahoma" w:cs="Tahoma"/>
          <w:sz w:val="20"/>
          <w:szCs w:val="20"/>
        </w:rPr>
        <w:t>), zgodn</w:t>
      </w:r>
      <w:r w:rsidR="0029760A">
        <w:rPr>
          <w:rFonts w:ascii="Tahoma" w:hAnsi="Tahoma" w:cs="Tahoma"/>
          <w:sz w:val="20"/>
          <w:szCs w:val="20"/>
        </w:rPr>
        <w:t>i</w:t>
      </w:r>
      <w:r w:rsidR="00D07AC7" w:rsidRPr="00324032">
        <w:rPr>
          <w:rFonts w:ascii="Tahoma" w:hAnsi="Tahoma" w:cs="Tahoma"/>
          <w:sz w:val="20"/>
          <w:szCs w:val="20"/>
        </w:rPr>
        <w:t>e ze szczegółowym opisem przedmiotu zamówienia.</w:t>
      </w:r>
      <w:r w:rsidRPr="00324032">
        <w:rPr>
          <w:rFonts w:ascii="Tahoma" w:hAnsi="Tahoma" w:cs="Tahoma"/>
          <w:sz w:val="20"/>
          <w:szCs w:val="20"/>
        </w:rPr>
        <w:t xml:space="preserve"> Cena brutto podana w ofercie powinna być ceną kompletną i jednoznaczną i stanowić całkowite wynagrodzenie Wykonawcy za wykonanie obowiązków umownych w pełnym zakresie - obejmować powinna łączną wycenę wszystkich elementów przedmiotu zamówienia, wskazanych w ogłoszeniu. </w:t>
      </w:r>
      <w:r w:rsidR="000E7CB6" w:rsidRPr="00324032">
        <w:rPr>
          <w:rFonts w:ascii="Tahoma" w:hAnsi="Tahoma" w:cs="Tahoma"/>
          <w:sz w:val="20"/>
          <w:szCs w:val="20"/>
        </w:rPr>
        <w:t>Podana cena jednostkowa</w:t>
      </w:r>
      <w:r w:rsidR="00A357A6" w:rsidRPr="00324032">
        <w:rPr>
          <w:rFonts w:ascii="Tahoma" w:hAnsi="Tahoma" w:cs="Tahoma"/>
          <w:sz w:val="20"/>
          <w:szCs w:val="20"/>
        </w:rPr>
        <w:t xml:space="preserve"> za całościową usługę gastronomiczną oraz nocleg w pokojach 1 i 2 - osobowych</w:t>
      </w:r>
      <w:r w:rsidR="000E7CB6" w:rsidRPr="00324032">
        <w:rPr>
          <w:rFonts w:ascii="Tahoma" w:hAnsi="Tahoma" w:cs="Tahoma"/>
          <w:sz w:val="20"/>
          <w:szCs w:val="20"/>
        </w:rPr>
        <w:t xml:space="preserve"> </w:t>
      </w:r>
      <w:r w:rsidR="003D2ADB">
        <w:rPr>
          <w:rFonts w:ascii="Tahoma" w:hAnsi="Tahoma" w:cs="Tahoma"/>
          <w:sz w:val="20"/>
          <w:szCs w:val="20"/>
        </w:rPr>
        <w:t xml:space="preserve">plus wynajem </w:t>
      </w:r>
      <w:proofErr w:type="spellStart"/>
      <w:r w:rsidR="003D2ADB">
        <w:rPr>
          <w:rFonts w:ascii="Tahoma" w:hAnsi="Tahoma" w:cs="Tahoma"/>
          <w:sz w:val="20"/>
          <w:szCs w:val="20"/>
        </w:rPr>
        <w:t>sal</w:t>
      </w:r>
      <w:proofErr w:type="spellEnd"/>
      <w:r w:rsidR="003D2ADB">
        <w:rPr>
          <w:rFonts w:ascii="Tahoma" w:hAnsi="Tahoma" w:cs="Tahoma"/>
          <w:sz w:val="20"/>
          <w:szCs w:val="20"/>
        </w:rPr>
        <w:t xml:space="preserve"> </w:t>
      </w:r>
      <w:r w:rsidR="000E7CB6" w:rsidRPr="00324032">
        <w:rPr>
          <w:rFonts w:ascii="Tahoma" w:hAnsi="Tahoma" w:cs="Tahoma"/>
          <w:sz w:val="20"/>
          <w:szCs w:val="20"/>
        </w:rPr>
        <w:t xml:space="preserve">będzie podstawą do rozliczeń z Wykonawcą. </w:t>
      </w: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IX Warunek  udziału w postępowaniu:</w:t>
      </w:r>
    </w:p>
    <w:p w:rsidR="00A70189" w:rsidRPr="00324032" w:rsidRDefault="00095FCB" w:rsidP="00095FCB">
      <w:pPr>
        <w:spacing w:after="0" w:line="240" w:lineRule="auto"/>
        <w:jc w:val="both"/>
        <w:rPr>
          <w:rFonts w:ascii="Tahoma" w:hAnsi="Tahoma" w:cs="Tahoma"/>
          <w:sz w:val="20"/>
          <w:szCs w:val="20"/>
        </w:rPr>
      </w:pPr>
      <w:r w:rsidRPr="00324032">
        <w:rPr>
          <w:rFonts w:ascii="Tahoma" w:hAnsi="Tahoma" w:cs="Tahoma"/>
          <w:bCs/>
          <w:sz w:val="20"/>
          <w:szCs w:val="20"/>
        </w:rPr>
        <w:t xml:space="preserve">1)Wykonawca ubiegający się o udzielenie zamówienia musi wykazać, że </w:t>
      </w:r>
      <w:r w:rsidRPr="00324032">
        <w:rPr>
          <w:rFonts w:ascii="Tahoma" w:hAnsi="Tahoma" w:cs="Tahoma"/>
          <w:sz w:val="20"/>
          <w:szCs w:val="20"/>
        </w:rPr>
        <w:t xml:space="preserve"> w okresie ostatnich trzech lat przed upływem terminu składania ofert, a jeżeli okres prowadzenia działalności jest krótszy – w tym okresie, wykonał usługi odpowiadające swoim rodzajem głównym usługom stanowiącym przedmiot zamówienia tj. </w:t>
      </w:r>
    </w:p>
    <w:p w:rsidR="0029760A" w:rsidRDefault="0029760A" w:rsidP="00095FCB">
      <w:pPr>
        <w:spacing w:after="0" w:line="240" w:lineRule="auto"/>
        <w:jc w:val="both"/>
        <w:rPr>
          <w:rFonts w:ascii="Tahoma" w:hAnsi="Tahoma" w:cs="Tahoma"/>
          <w:b/>
          <w:sz w:val="20"/>
          <w:szCs w:val="20"/>
        </w:rPr>
      </w:pPr>
    </w:p>
    <w:p w:rsidR="0029760A" w:rsidRPr="0029760A" w:rsidRDefault="00095FCB" w:rsidP="00324032">
      <w:pPr>
        <w:spacing w:after="0" w:line="240" w:lineRule="auto"/>
        <w:jc w:val="both"/>
        <w:rPr>
          <w:rFonts w:ascii="Tahoma" w:hAnsi="Tahoma" w:cs="Tahoma"/>
          <w:b/>
          <w:sz w:val="20"/>
          <w:szCs w:val="20"/>
        </w:rPr>
      </w:pPr>
      <w:r w:rsidRPr="00324032">
        <w:rPr>
          <w:rFonts w:ascii="Tahoma" w:hAnsi="Tahoma" w:cs="Tahoma"/>
          <w:b/>
          <w:sz w:val="20"/>
          <w:szCs w:val="20"/>
        </w:rPr>
        <w:t xml:space="preserve">wykonał co najmniej 2 zamówienia na usługi </w:t>
      </w:r>
      <w:r w:rsidR="00F52FAD" w:rsidRPr="00324032">
        <w:rPr>
          <w:rFonts w:ascii="Tahoma" w:hAnsi="Tahoma" w:cs="Tahoma"/>
          <w:b/>
          <w:sz w:val="20"/>
          <w:szCs w:val="20"/>
        </w:rPr>
        <w:t xml:space="preserve">odpowiadające swoim rodzajem usługom stanowiącym przedmiot tego zamówienia tj. polegające na wynajmie </w:t>
      </w:r>
      <w:proofErr w:type="spellStart"/>
      <w:r w:rsidR="00F52FAD" w:rsidRPr="00324032">
        <w:rPr>
          <w:rFonts w:ascii="Tahoma" w:hAnsi="Tahoma" w:cs="Tahoma"/>
          <w:b/>
          <w:sz w:val="20"/>
          <w:szCs w:val="20"/>
        </w:rPr>
        <w:t>sal</w:t>
      </w:r>
      <w:proofErr w:type="spellEnd"/>
      <w:r w:rsidR="00F52FAD" w:rsidRPr="00324032">
        <w:rPr>
          <w:rFonts w:ascii="Tahoma" w:hAnsi="Tahoma" w:cs="Tahoma"/>
          <w:b/>
          <w:sz w:val="20"/>
          <w:szCs w:val="20"/>
        </w:rPr>
        <w:t xml:space="preserve"> szkoleniowych lub konferencyjnych, zapewnieniu </w:t>
      </w:r>
      <w:r w:rsidR="00CA2C34" w:rsidRPr="00324032">
        <w:rPr>
          <w:rFonts w:ascii="Tahoma" w:hAnsi="Tahoma" w:cs="Tahoma"/>
          <w:b/>
          <w:sz w:val="20"/>
          <w:szCs w:val="20"/>
        </w:rPr>
        <w:t xml:space="preserve"> noclegu i wyżywienia </w:t>
      </w:r>
      <w:r w:rsidR="00D07AC7" w:rsidRPr="00324032">
        <w:rPr>
          <w:rFonts w:ascii="Tahoma" w:hAnsi="Tahoma" w:cs="Tahoma"/>
          <w:b/>
          <w:sz w:val="20"/>
          <w:szCs w:val="20"/>
        </w:rPr>
        <w:t xml:space="preserve"> dla co najmni</w:t>
      </w:r>
      <w:r w:rsidR="00CA2C34" w:rsidRPr="00324032">
        <w:rPr>
          <w:rFonts w:ascii="Tahoma" w:hAnsi="Tahoma" w:cs="Tahoma"/>
          <w:b/>
          <w:sz w:val="20"/>
          <w:szCs w:val="20"/>
        </w:rPr>
        <w:t>ej 40</w:t>
      </w:r>
      <w:r w:rsidR="00D07AC7" w:rsidRPr="00324032">
        <w:rPr>
          <w:rFonts w:ascii="Tahoma" w:hAnsi="Tahoma" w:cs="Tahoma"/>
          <w:b/>
          <w:sz w:val="20"/>
          <w:szCs w:val="20"/>
        </w:rPr>
        <w:t xml:space="preserve"> osób każde zamówienie</w:t>
      </w:r>
      <w:r w:rsidRPr="00324032">
        <w:rPr>
          <w:rFonts w:ascii="Tahoma" w:hAnsi="Tahoma" w:cs="Tahoma"/>
          <w:b/>
          <w:sz w:val="20"/>
          <w:szCs w:val="20"/>
        </w:rPr>
        <w:t xml:space="preserve"> wraz z podaniem  przedmiotu zamówienia, </w:t>
      </w:r>
      <w:r w:rsidR="00D07AC7" w:rsidRPr="00324032">
        <w:rPr>
          <w:rFonts w:ascii="Tahoma" w:hAnsi="Tahoma" w:cs="Tahoma"/>
          <w:b/>
          <w:sz w:val="20"/>
          <w:szCs w:val="20"/>
        </w:rPr>
        <w:t>li</w:t>
      </w:r>
      <w:r w:rsidR="00F52FAD" w:rsidRPr="00324032">
        <w:rPr>
          <w:rFonts w:ascii="Tahoma" w:hAnsi="Tahoma" w:cs="Tahoma"/>
          <w:b/>
          <w:sz w:val="20"/>
          <w:szCs w:val="20"/>
        </w:rPr>
        <w:t>czby osób dla których świadczone były usługi</w:t>
      </w:r>
      <w:r w:rsidR="00D07AC7" w:rsidRPr="00324032">
        <w:rPr>
          <w:rFonts w:ascii="Tahoma" w:hAnsi="Tahoma" w:cs="Tahoma"/>
          <w:b/>
          <w:sz w:val="20"/>
          <w:szCs w:val="20"/>
        </w:rPr>
        <w:t xml:space="preserve">, </w:t>
      </w:r>
      <w:r w:rsidRPr="00324032">
        <w:rPr>
          <w:rFonts w:ascii="Tahoma" w:hAnsi="Tahoma" w:cs="Tahoma"/>
          <w:b/>
          <w:sz w:val="20"/>
          <w:szCs w:val="20"/>
        </w:rPr>
        <w:t>dat wykonania i podmiotów, na rzecz których zamówienia zostały wykonane oraz załączeniem dowodów, że  zostały wykonane należycie</w:t>
      </w:r>
      <w:r w:rsidRPr="00324032">
        <w:rPr>
          <w:rFonts w:ascii="Tahoma" w:eastAsia="MS Mincho" w:hAnsi="Tahoma" w:cs="Tahoma"/>
          <w:b/>
          <w:sz w:val="20"/>
          <w:szCs w:val="20"/>
        </w:rPr>
        <w:t>.</w:t>
      </w:r>
    </w:p>
    <w:p w:rsidR="00095FCB" w:rsidRPr="00324032" w:rsidRDefault="00D07AC7" w:rsidP="00324032">
      <w:pPr>
        <w:spacing w:after="0" w:line="240" w:lineRule="auto"/>
        <w:jc w:val="both"/>
        <w:rPr>
          <w:rFonts w:ascii="Tahoma" w:eastAsia="MS Mincho" w:hAnsi="Tahoma" w:cs="Tahoma"/>
          <w:b/>
          <w:sz w:val="20"/>
          <w:szCs w:val="20"/>
        </w:rPr>
      </w:pPr>
      <w:r w:rsidRPr="00324032">
        <w:rPr>
          <w:rFonts w:ascii="Tahoma" w:eastAsia="MS Mincho" w:hAnsi="Tahoma" w:cs="Tahoma"/>
          <w:sz w:val="20"/>
          <w:szCs w:val="20"/>
        </w:rPr>
        <w:t>2)Zamawiający na potwierdzenie</w:t>
      </w:r>
      <w:r w:rsidR="00095FCB" w:rsidRPr="00324032">
        <w:rPr>
          <w:rFonts w:ascii="Tahoma" w:eastAsia="MS Mincho" w:hAnsi="Tahoma" w:cs="Tahoma"/>
          <w:sz w:val="20"/>
          <w:szCs w:val="20"/>
        </w:rPr>
        <w:t xml:space="preserve"> spełnienia tego warunku wymaga od Wykonawcy przedstawienia: wykazu wykonanych usług i dowodów </w:t>
      </w:r>
      <w:r w:rsidR="00095FCB" w:rsidRPr="00324032">
        <w:rPr>
          <w:rFonts w:ascii="Tahoma" w:hAnsi="Tahoma" w:cs="Tahoma"/>
          <w:bCs/>
          <w:sz w:val="20"/>
          <w:szCs w:val="20"/>
        </w:rPr>
        <w:t>od poprzednich Zamawiających potwierdzających</w:t>
      </w:r>
      <w:r w:rsidRPr="00324032">
        <w:rPr>
          <w:rFonts w:ascii="Tahoma" w:hAnsi="Tahoma" w:cs="Tahoma"/>
          <w:bCs/>
          <w:sz w:val="20"/>
          <w:szCs w:val="20"/>
        </w:rPr>
        <w:t xml:space="preserve">, że wskazane w załączniku nr 5 </w:t>
      </w:r>
      <w:r w:rsidR="00095FCB" w:rsidRPr="00324032">
        <w:rPr>
          <w:rFonts w:ascii="Tahoma" w:hAnsi="Tahoma" w:cs="Tahoma"/>
          <w:bCs/>
          <w:sz w:val="20"/>
          <w:szCs w:val="20"/>
        </w:rPr>
        <w:t>usługi zostały wykonane należycie.</w:t>
      </w:r>
      <w:r w:rsidR="00095FCB" w:rsidRPr="00324032">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w:t>
      </w:r>
    </w:p>
    <w:p w:rsidR="00095FCB" w:rsidRPr="00324032" w:rsidRDefault="00095FCB" w:rsidP="00095FCB">
      <w:pPr>
        <w:spacing w:after="0" w:line="240" w:lineRule="auto"/>
        <w:jc w:val="both"/>
        <w:rPr>
          <w:rFonts w:ascii="Tahoma" w:eastAsia="MS Mincho" w:hAnsi="Tahoma" w:cs="Tahoma"/>
          <w:b/>
          <w:sz w:val="20"/>
          <w:szCs w:val="20"/>
        </w:rPr>
      </w:pPr>
      <w:r w:rsidRPr="00324032">
        <w:rPr>
          <w:rFonts w:ascii="Tahoma" w:hAnsi="Tahoma" w:cs="Tahoma"/>
          <w:bCs/>
          <w:color w:val="000000"/>
          <w:sz w:val="20"/>
          <w:szCs w:val="20"/>
        </w:rPr>
        <w:t xml:space="preserve">3)Jeżeli Wykonawca nie złoży wykazu i dowodów na potwierdzenie spełnienia tego warunku udziału </w:t>
      </w:r>
      <w:r w:rsidRPr="00324032">
        <w:rPr>
          <w:rFonts w:ascii="Tahoma" w:hAnsi="Tahoma" w:cs="Tahoma"/>
          <w:bCs/>
          <w:color w:val="000000"/>
          <w:sz w:val="20"/>
          <w:szCs w:val="20"/>
        </w:rPr>
        <w:br/>
        <w:t xml:space="preserve">w postępowaniu  oświadczenia lub dokumenty będą niekompletne, będą zawierały błędy lub będą budziły wskazane przez Zamawiającego wątpliwości, Zamawiający </w:t>
      </w:r>
      <w:r w:rsidR="005917FC" w:rsidRPr="00324032">
        <w:rPr>
          <w:rFonts w:ascii="Tahoma" w:hAnsi="Tahoma" w:cs="Tahoma"/>
          <w:bCs/>
          <w:color w:val="000000"/>
          <w:sz w:val="20"/>
          <w:szCs w:val="20"/>
        </w:rPr>
        <w:t>może wezwać Wykonawcę</w:t>
      </w:r>
      <w:r w:rsidRPr="00324032">
        <w:rPr>
          <w:rFonts w:ascii="Tahoma" w:hAnsi="Tahoma" w:cs="Tahoma"/>
          <w:bCs/>
          <w:color w:val="000000"/>
          <w:sz w:val="20"/>
          <w:szCs w:val="20"/>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005917FC" w:rsidRPr="00324032">
        <w:rPr>
          <w:rFonts w:ascii="Tahoma" w:hAnsi="Tahoma" w:cs="Tahoma"/>
          <w:bCs/>
          <w:color w:val="000000"/>
          <w:sz w:val="20"/>
          <w:szCs w:val="20"/>
        </w:rPr>
        <w:t xml:space="preserve"> Zamawiający może wezwać Wykonawcę do wyjaśnienia treści oferty.</w:t>
      </w:r>
    </w:p>
    <w:p w:rsidR="00095FCB" w:rsidRPr="00324032" w:rsidRDefault="00095FCB" w:rsidP="00095FCB">
      <w:pPr>
        <w:spacing w:after="0" w:line="240" w:lineRule="auto"/>
        <w:jc w:val="both"/>
        <w:rPr>
          <w:rFonts w:ascii="Tahoma" w:eastAsia="MS Mincho" w:hAnsi="Tahoma" w:cs="Tahoma"/>
          <w:sz w:val="20"/>
          <w:szCs w:val="20"/>
        </w:rPr>
      </w:pPr>
    </w:p>
    <w:p w:rsidR="00095FCB" w:rsidRPr="00324032" w:rsidRDefault="00095FCB" w:rsidP="005917FC">
      <w:pPr>
        <w:spacing w:after="0" w:line="240" w:lineRule="auto"/>
        <w:jc w:val="both"/>
        <w:rPr>
          <w:rFonts w:ascii="Tahoma" w:hAnsi="Tahoma" w:cs="Tahoma"/>
          <w:b/>
          <w:sz w:val="20"/>
          <w:szCs w:val="20"/>
        </w:rPr>
      </w:pPr>
      <w:r w:rsidRPr="00324032">
        <w:rPr>
          <w:rFonts w:ascii="Tahoma" w:hAnsi="Tahoma" w:cs="Tahoma"/>
          <w:b/>
          <w:sz w:val="20"/>
          <w:szCs w:val="20"/>
        </w:rPr>
        <w:t>X Opis kryteriów oceny ofert, którymi będzie się kierował Zamawiający przy wyborze oferty</w:t>
      </w:r>
      <w:r w:rsidR="00963783" w:rsidRPr="00324032">
        <w:rPr>
          <w:rFonts w:ascii="Tahoma" w:hAnsi="Tahoma" w:cs="Tahoma"/>
          <w:b/>
          <w:sz w:val="20"/>
          <w:szCs w:val="20"/>
        </w:rPr>
        <w:t xml:space="preserve"> </w:t>
      </w:r>
      <w:r w:rsidRPr="00324032">
        <w:rPr>
          <w:rFonts w:ascii="Tahoma" w:hAnsi="Tahoma" w:cs="Tahoma"/>
          <w:b/>
          <w:sz w:val="20"/>
          <w:szCs w:val="20"/>
        </w:rPr>
        <w:t>wraz</w:t>
      </w:r>
      <w:r w:rsidR="005917FC" w:rsidRPr="00324032">
        <w:rPr>
          <w:rFonts w:ascii="Tahoma" w:hAnsi="Tahoma" w:cs="Tahoma"/>
          <w:b/>
          <w:sz w:val="20"/>
          <w:szCs w:val="20"/>
        </w:rPr>
        <w:br/>
      </w:r>
      <w:r w:rsidRPr="00324032">
        <w:rPr>
          <w:rFonts w:ascii="Tahoma" w:hAnsi="Tahoma" w:cs="Tahoma"/>
          <w:b/>
          <w:sz w:val="20"/>
          <w:szCs w:val="20"/>
        </w:rPr>
        <w:t xml:space="preserve"> z podaniem wag i sposobu oceny ofert.</w:t>
      </w:r>
    </w:p>
    <w:p w:rsidR="00E56CE6" w:rsidRPr="00324032" w:rsidRDefault="00E56CE6" w:rsidP="005917FC">
      <w:pPr>
        <w:spacing w:after="0" w:line="240" w:lineRule="auto"/>
        <w:jc w:val="both"/>
        <w:rPr>
          <w:rFonts w:ascii="Tahoma" w:hAnsi="Tahoma" w:cs="Tahoma"/>
          <w:b/>
          <w:sz w:val="20"/>
          <w:szCs w:val="20"/>
        </w:rPr>
      </w:pP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Przy ocenie ofert Zamawiający będzie się kierował następującymi kryteriami i wagami:</w:t>
      </w: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 xml:space="preserve">1). Cena – </w:t>
      </w:r>
      <w:r w:rsidRPr="00324032">
        <w:rPr>
          <w:rFonts w:ascii="Tahoma" w:hAnsi="Tahoma" w:cs="Tahoma"/>
          <w:b/>
          <w:sz w:val="20"/>
          <w:szCs w:val="20"/>
        </w:rPr>
        <w:t xml:space="preserve">waga: </w:t>
      </w:r>
      <w:r w:rsidR="009A7839" w:rsidRPr="00324032">
        <w:rPr>
          <w:rFonts w:ascii="Tahoma" w:hAnsi="Tahoma" w:cs="Tahoma"/>
          <w:b/>
          <w:sz w:val="20"/>
          <w:szCs w:val="20"/>
        </w:rPr>
        <w:t>7</w:t>
      </w:r>
      <w:r w:rsidRPr="00324032">
        <w:rPr>
          <w:rFonts w:ascii="Tahoma" w:hAnsi="Tahoma" w:cs="Tahoma"/>
          <w:b/>
          <w:sz w:val="20"/>
          <w:szCs w:val="20"/>
        </w:rPr>
        <w:t>0 pkt</w:t>
      </w:r>
      <w:r w:rsidRPr="00324032">
        <w:rPr>
          <w:rFonts w:ascii="Tahoma" w:hAnsi="Tahoma" w:cs="Tahoma"/>
          <w:sz w:val="20"/>
          <w:szCs w:val="20"/>
        </w:rPr>
        <w:t>.</w:t>
      </w: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 xml:space="preserve">2).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 – </w:t>
      </w:r>
      <w:r w:rsidRPr="00324032">
        <w:rPr>
          <w:rFonts w:ascii="Tahoma" w:hAnsi="Tahoma" w:cs="Tahoma"/>
          <w:b/>
          <w:sz w:val="20"/>
          <w:szCs w:val="20"/>
        </w:rPr>
        <w:t>waga: 30 pkt</w:t>
      </w:r>
      <w:r w:rsidRPr="00324032">
        <w:rPr>
          <w:rFonts w:ascii="Tahoma" w:hAnsi="Tahoma" w:cs="Tahoma"/>
          <w:sz w:val="20"/>
          <w:szCs w:val="20"/>
        </w:rPr>
        <w: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Oferty oceniane będą punktowo. Punkty przyznane danej ofercie w każdym z kryteriów zostaną zsumowane.</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Maksymalną ilość punktów, jaką po uwzględnieniu wag, może osiągnąć oferta, wynosi 100 pkt, tj.:</w:t>
      </w:r>
    </w:p>
    <w:p w:rsidR="00E56CE6" w:rsidRPr="00324032" w:rsidRDefault="00E56CE6" w:rsidP="00E56CE6">
      <w:pPr>
        <w:spacing w:after="0" w:line="240" w:lineRule="auto"/>
        <w:ind w:firstLine="284"/>
        <w:jc w:val="both"/>
        <w:rPr>
          <w:rFonts w:ascii="Tahoma" w:eastAsia="MS Mincho" w:hAnsi="Tahoma" w:cs="Tahoma"/>
          <w:color w:val="000000"/>
          <w:sz w:val="20"/>
          <w:szCs w:val="20"/>
        </w:rPr>
      </w:pPr>
      <w:r w:rsidRPr="00324032">
        <w:rPr>
          <w:rFonts w:ascii="Tahoma" w:eastAsia="MS Mincho" w:hAnsi="Tahoma" w:cs="Tahoma"/>
          <w:color w:val="000000"/>
          <w:sz w:val="20"/>
          <w:szCs w:val="20"/>
        </w:rPr>
        <w:t>•</w:t>
      </w:r>
      <w:r w:rsidRPr="00324032">
        <w:rPr>
          <w:rFonts w:ascii="Tahoma" w:eastAsia="MS Mincho" w:hAnsi="Tahoma" w:cs="Tahoma"/>
          <w:color w:val="000000"/>
          <w:sz w:val="20"/>
          <w:szCs w:val="20"/>
        </w:rPr>
        <w:tab/>
        <w:t>za najkorz</w:t>
      </w:r>
      <w:r w:rsidR="009A7839" w:rsidRPr="00324032">
        <w:rPr>
          <w:rFonts w:ascii="Tahoma" w:eastAsia="MS Mincho" w:hAnsi="Tahoma" w:cs="Tahoma"/>
          <w:color w:val="000000"/>
          <w:sz w:val="20"/>
          <w:szCs w:val="20"/>
        </w:rPr>
        <w:t>ystniejszą (najniższą) cenę -  7</w:t>
      </w:r>
      <w:r w:rsidRPr="00324032">
        <w:rPr>
          <w:rFonts w:ascii="Tahoma" w:eastAsia="MS Mincho" w:hAnsi="Tahoma" w:cs="Tahoma"/>
          <w:color w:val="000000"/>
          <w:sz w:val="20"/>
          <w:szCs w:val="20"/>
        </w:rPr>
        <w:t>0 pkt.,</w:t>
      </w:r>
    </w:p>
    <w:p w:rsidR="00E56CE6" w:rsidRPr="00324032" w:rsidRDefault="00E56CE6" w:rsidP="00AF47CD">
      <w:pPr>
        <w:spacing w:after="0" w:line="240" w:lineRule="auto"/>
        <w:ind w:firstLine="284"/>
        <w:jc w:val="both"/>
        <w:rPr>
          <w:rFonts w:ascii="Tahoma" w:eastAsia="MS Mincho" w:hAnsi="Tahoma" w:cs="Tahoma"/>
          <w:color w:val="000000"/>
          <w:sz w:val="20"/>
          <w:szCs w:val="20"/>
        </w:rPr>
      </w:pPr>
      <w:r w:rsidRPr="00324032">
        <w:rPr>
          <w:rFonts w:ascii="Tahoma" w:eastAsia="MS Mincho" w:hAnsi="Tahoma" w:cs="Tahoma"/>
          <w:color w:val="000000"/>
          <w:sz w:val="20"/>
          <w:szCs w:val="20"/>
        </w:rPr>
        <w:t>•</w:t>
      </w:r>
      <w:r w:rsidRPr="00324032">
        <w:rPr>
          <w:rFonts w:ascii="Tahoma" w:eastAsia="MS Mincho" w:hAnsi="Tahoma" w:cs="Tahoma"/>
          <w:color w:val="000000"/>
          <w:sz w:val="20"/>
          <w:szCs w:val="20"/>
        </w:rPr>
        <w:tab/>
        <w:t>za najpóźniejszy termin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 </w:t>
      </w:r>
      <w:r w:rsidRPr="00324032">
        <w:rPr>
          <w:rFonts w:ascii="Tahoma" w:eastAsia="MS Mincho" w:hAnsi="Tahoma" w:cs="Tahoma"/>
          <w:color w:val="000000"/>
          <w:sz w:val="20"/>
          <w:szCs w:val="20"/>
        </w:rPr>
        <w:t>– 30 pkt.,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W trakcie oceny kolejno rozpatrywanym i ocenianym ofertom przyznawane będą punkty za powyższe kryteria według następujących zasad:</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 xml:space="preserve"> </w:t>
      </w:r>
    </w:p>
    <w:p w:rsidR="00E56CE6" w:rsidRPr="00324032" w:rsidRDefault="00E56CE6" w:rsidP="00E56CE6">
      <w:pPr>
        <w:spacing w:after="0" w:line="240" w:lineRule="auto"/>
        <w:jc w:val="both"/>
        <w:rPr>
          <w:rFonts w:ascii="Tahoma" w:eastAsia="MS Mincho" w:hAnsi="Tahoma" w:cs="Tahoma"/>
          <w:color w:val="000000"/>
          <w:sz w:val="20"/>
          <w:szCs w:val="20"/>
          <w:u w:val="single"/>
        </w:rPr>
      </w:pPr>
    </w:p>
    <w:p w:rsidR="00E56CE6" w:rsidRPr="00324032" w:rsidRDefault="00E56CE6" w:rsidP="00E56CE6">
      <w:pPr>
        <w:spacing w:after="0" w:line="240" w:lineRule="auto"/>
        <w:jc w:val="both"/>
        <w:rPr>
          <w:rFonts w:ascii="Tahoma" w:eastAsia="MS Mincho" w:hAnsi="Tahoma" w:cs="Tahoma"/>
          <w:color w:val="000000"/>
          <w:sz w:val="20"/>
          <w:szCs w:val="20"/>
          <w:u w:val="single"/>
        </w:rPr>
      </w:pPr>
      <w:r w:rsidRPr="00324032">
        <w:rPr>
          <w:rFonts w:ascii="Tahoma" w:eastAsia="MS Mincho" w:hAnsi="Tahoma" w:cs="Tahoma"/>
          <w:color w:val="000000"/>
          <w:sz w:val="20"/>
          <w:szCs w:val="20"/>
          <w:u w:val="single"/>
        </w:rPr>
        <w:t>KRYTERIUM – cena brutto</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gdzie ilość przyznanych punktów wyliczona zostanie na podstawie wzoru:</w:t>
      </w:r>
    </w:p>
    <w:p w:rsidR="00E56CE6" w:rsidRPr="00324032" w:rsidRDefault="00E56CE6"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najniższa oferowana cena brutto</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cena =</w:t>
      </w: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w:t>
      </w:r>
      <w:r w:rsidRPr="00324032">
        <w:rPr>
          <w:rFonts w:ascii="Tahoma" w:eastAsia="MS Mincho" w:hAnsi="Tahoma" w:cs="Tahoma"/>
          <w:color w:val="000000"/>
          <w:sz w:val="20"/>
          <w:szCs w:val="20"/>
        </w:rPr>
        <w:tab/>
        <w:t xml:space="preserve">x </w:t>
      </w:r>
      <w:r w:rsidR="009A7839" w:rsidRPr="00324032">
        <w:rPr>
          <w:rFonts w:ascii="Tahoma" w:eastAsia="MS Mincho" w:hAnsi="Tahoma" w:cs="Tahoma"/>
          <w:color w:val="000000"/>
          <w:sz w:val="20"/>
          <w:szCs w:val="20"/>
        </w:rPr>
        <w:t>7</w:t>
      </w:r>
      <w:r w:rsidRPr="00324032">
        <w:rPr>
          <w:rFonts w:ascii="Tahoma" w:eastAsia="MS Mincho" w:hAnsi="Tahoma" w:cs="Tahoma"/>
          <w:color w:val="000000"/>
          <w:sz w:val="20"/>
          <w:szCs w:val="20"/>
        </w:rPr>
        <w:t>0 pkt.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cena brutto kolejno ocenianej oferty</w:t>
      </w:r>
    </w:p>
    <w:p w:rsidR="00E56CE6" w:rsidRPr="00324032" w:rsidRDefault="00E56CE6"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u w:val="single"/>
        </w:rPr>
      </w:pPr>
      <w:r w:rsidRPr="00324032">
        <w:rPr>
          <w:rFonts w:ascii="Tahoma" w:eastAsia="MS Mincho" w:hAnsi="Tahoma" w:cs="Tahoma"/>
          <w:color w:val="000000"/>
          <w:sz w:val="20"/>
          <w:szCs w:val="20"/>
          <w:u w:val="single"/>
        </w:rPr>
        <w:t xml:space="preserve">KRYTERIUM –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w:t>
      </w:r>
      <w:r w:rsidR="00BD6F1B" w:rsidRPr="00324032">
        <w:rPr>
          <w:rFonts w:ascii="Tahoma" w:hAnsi="Tahoma" w:cs="Tahoma"/>
          <w:sz w:val="20"/>
          <w:szCs w:val="20"/>
        </w:rPr>
        <w:t xml:space="preserve"> ( </w:t>
      </w:r>
      <w:r w:rsidR="0029760A">
        <w:rPr>
          <w:rFonts w:ascii="Tahoma" w:hAnsi="Tahoma" w:cs="Tahoma"/>
          <w:sz w:val="20"/>
          <w:szCs w:val="20"/>
        </w:rPr>
        <w:t xml:space="preserve">na </w:t>
      </w:r>
      <w:r w:rsidR="00BD6F1B" w:rsidRPr="00324032">
        <w:rPr>
          <w:rFonts w:ascii="Tahoma" w:hAnsi="Tahoma" w:cs="Tahoma"/>
          <w:sz w:val="20"/>
          <w:szCs w:val="20"/>
        </w:rPr>
        <w:t>zgłoszenie liczby osób, które będą brały udział w seminarium)</w:t>
      </w:r>
    </w:p>
    <w:p w:rsidR="00BD6F1B" w:rsidRPr="00324032" w:rsidRDefault="00BD6F1B"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b/>
          <w:color w:val="000000"/>
          <w:sz w:val="20"/>
          <w:szCs w:val="20"/>
        </w:rPr>
      </w:pPr>
      <w:r w:rsidRPr="00324032">
        <w:rPr>
          <w:rFonts w:ascii="Tahoma" w:eastAsia="MS Mincho" w:hAnsi="Tahoma" w:cs="Tahoma"/>
          <w:color w:val="000000"/>
          <w:sz w:val="20"/>
          <w:szCs w:val="20"/>
        </w:rPr>
        <w:t xml:space="preserve">Wykonawca może otrzymać max. 30 pkt. za kryterium </w:t>
      </w:r>
      <w:r w:rsidR="009A7839" w:rsidRPr="00324032">
        <w:rPr>
          <w:rFonts w:ascii="Tahoma" w:eastAsia="MS Mincho" w:hAnsi="Tahoma" w:cs="Tahoma"/>
          <w:color w:val="000000"/>
          <w:sz w:val="20"/>
          <w:szCs w:val="20"/>
        </w:rPr>
        <w:t>ilości</w:t>
      </w:r>
      <w:r w:rsidRPr="00324032">
        <w:rPr>
          <w:rFonts w:ascii="Tahoma" w:eastAsia="MS Mincho" w:hAnsi="Tahoma" w:cs="Tahoma"/>
          <w:color w:val="000000"/>
          <w:sz w:val="20"/>
          <w:szCs w:val="20"/>
        </w:rPr>
        <w:t xml:space="preserve"> dni na zmniejszenie rezerwacji dla rezerwacji grupowej w podziale na progi ilościowe w zależności od</w:t>
      </w:r>
      <w:r w:rsidR="001D1D7F" w:rsidRPr="00324032">
        <w:rPr>
          <w:rFonts w:ascii="Tahoma" w:eastAsia="MS Mincho" w:hAnsi="Tahoma" w:cs="Tahoma"/>
          <w:color w:val="000000"/>
          <w:sz w:val="20"/>
          <w:szCs w:val="20"/>
        </w:rPr>
        <w:t xml:space="preserve"> wskazanej ilości dni, z zastrzeżeniem, że ilość tych dni </w:t>
      </w:r>
      <w:r w:rsidR="003D2ADB">
        <w:rPr>
          <w:rFonts w:ascii="Tahoma" w:eastAsia="MS Mincho" w:hAnsi="Tahoma" w:cs="Tahoma"/>
          <w:b/>
          <w:color w:val="000000"/>
          <w:sz w:val="20"/>
          <w:szCs w:val="20"/>
        </w:rPr>
        <w:t>nie może być większa niż 9</w:t>
      </w:r>
      <w:r w:rsidR="001D1D7F" w:rsidRPr="00324032">
        <w:rPr>
          <w:rFonts w:ascii="Tahoma" w:eastAsia="MS Mincho" w:hAnsi="Tahoma" w:cs="Tahoma"/>
          <w:b/>
          <w:color w:val="000000"/>
          <w:sz w:val="20"/>
          <w:szCs w:val="20"/>
        </w:rPr>
        <w:t xml:space="preserve">. </w:t>
      </w:r>
    </w:p>
    <w:p w:rsidR="00E56CE6" w:rsidRPr="00324032" w:rsidRDefault="00E56CE6"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10 pkt. -  możliwość zmniejszenia rezerwacji dla rezerwacji grupowej na 6 dni przed rozpoczęciem seminarium</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20pkt. - możliwość zmniejszenia rezerwa</w:t>
      </w:r>
      <w:r w:rsidR="00365128">
        <w:rPr>
          <w:rFonts w:ascii="Tahoma" w:eastAsia="MS Mincho" w:hAnsi="Tahoma" w:cs="Tahoma"/>
          <w:color w:val="000000"/>
          <w:sz w:val="20"/>
          <w:szCs w:val="20"/>
        </w:rPr>
        <w:t>cji dla rezerwacji grupowej na 5</w:t>
      </w:r>
      <w:r w:rsidRPr="00324032">
        <w:rPr>
          <w:rFonts w:ascii="Tahoma" w:eastAsia="MS Mincho" w:hAnsi="Tahoma" w:cs="Tahoma"/>
          <w:color w:val="000000"/>
          <w:sz w:val="20"/>
          <w:szCs w:val="20"/>
        </w:rPr>
        <w:t xml:space="preserve"> dni przed rozpoczęciem seminarium</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30pkt. - możliwość zmniejszenia rezerwacji dla rezerwacji grupowej na 2 dni przed rozpoczęciem seminarium</w:t>
      </w:r>
    </w:p>
    <w:p w:rsidR="0029760A" w:rsidRDefault="0029760A"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 xml:space="preserve">Oferowaną liczbę dni na zmniejszenie rezerwacji Wykonawca podaje w ofercie. Wykonawca, który nie poda informacji </w:t>
      </w:r>
      <w:r w:rsidR="001D1D7F" w:rsidRPr="00324032">
        <w:rPr>
          <w:rFonts w:ascii="Tahoma" w:eastAsia="MS Mincho" w:hAnsi="Tahoma" w:cs="Tahoma"/>
          <w:color w:val="000000"/>
          <w:sz w:val="20"/>
          <w:szCs w:val="20"/>
        </w:rPr>
        <w:t>otrzyma 0 punktów, z zastrzeżeniem, że nawet w sytuacji nie podania ilości tych dni, Wykonawca jest zobowiązany do zachowania terminu na zgłoszenie zmniejszenia rezerwacji nie dłuższego niż 10 dni przed rozpoczęciem</w:t>
      </w:r>
      <w:r w:rsidR="00BD6F1B" w:rsidRPr="00324032">
        <w:rPr>
          <w:rFonts w:ascii="Tahoma" w:eastAsia="MS Mincho" w:hAnsi="Tahoma" w:cs="Tahoma"/>
          <w:color w:val="000000"/>
          <w:sz w:val="20"/>
          <w:szCs w:val="20"/>
        </w:rPr>
        <w:t xml:space="preserve"> seminarium.  W przypadku podania ilości dni większej niż 6 dni Wykonawca otrzyma 0 punktów. Natomiast w przypadku podani</w:t>
      </w:r>
      <w:r w:rsidR="003E7802">
        <w:rPr>
          <w:rFonts w:ascii="Tahoma" w:eastAsia="MS Mincho" w:hAnsi="Tahoma" w:cs="Tahoma"/>
          <w:color w:val="000000"/>
          <w:sz w:val="20"/>
          <w:szCs w:val="20"/>
        </w:rPr>
        <w:t>a większej ilości dni niż 9</w:t>
      </w:r>
      <w:r w:rsidR="00BD6F1B" w:rsidRPr="00324032">
        <w:rPr>
          <w:rFonts w:ascii="Tahoma" w:eastAsia="MS Mincho" w:hAnsi="Tahoma" w:cs="Tahoma"/>
          <w:color w:val="000000"/>
          <w:sz w:val="20"/>
          <w:szCs w:val="20"/>
        </w:rPr>
        <w:t xml:space="preserve"> dni oferta zostanie odrzucona, jako niezgodna z ogłoszeniem.</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Zamawiający udzieli zamówienia Wykonawcy, którego oferta nie podlega odrzuceniu a Wykonawca wykluczeniu oraz uznana została za najkorzystniejszą, tj. uzyskała największą liczbę punktów za ww. kryteria.</w:t>
      </w:r>
    </w:p>
    <w:p w:rsidR="00095FCB" w:rsidRPr="00324032" w:rsidRDefault="00095FCB" w:rsidP="00095FCB">
      <w:pPr>
        <w:spacing w:after="0" w:line="240" w:lineRule="auto"/>
        <w:jc w:val="both"/>
        <w:rPr>
          <w:rFonts w:ascii="Tahoma" w:hAnsi="Tahoma" w:cs="Tahoma"/>
          <w:b/>
          <w:sz w:val="20"/>
          <w:szCs w:val="20"/>
        </w:rPr>
      </w:pPr>
      <w:r w:rsidRPr="00324032">
        <w:rPr>
          <w:rFonts w:ascii="Tahoma" w:hAnsi="Tahoma" w:cs="Tahoma"/>
          <w:b/>
          <w:sz w:val="20"/>
          <w:szCs w:val="20"/>
        </w:rPr>
        <w:t xml:space="preserve">XI Postanowienia ogólne: </w:t>
      </w: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1.Postępowanie jest jawne.</w:t>
      </w:r>
    </w:p>
    <w:p w:rsidR="00095FCB" w:rsidRPr="00324032" w:rsidRDefault="00095FCB" w:rsidP="00095FCB">
      <w:pPr>
        <w:spacing w:line="240" w:lineRule="auto"/>
        <w:jc w:val="both"/>
        <w:rPr>
          <w:rFonts w:ascii="Tahoma" w:hAnsi="Tahoma" w:cs="Tahoma"/>
          <w:b/>
          <w:sz w:val="20"/>
          <w:szCs w:val="20"/>
          <w:u w:val="single"/>
        </w:rPr>
      </w:pPr>
      <w:r w:rsidRPr="00324032">
        <w:rPr>
          <w:rFonts w:ascii="Tahoma" w:hAnsi="Tahoma" w:cs="Tahoma"/>
          <w:sz w:val="20"/>
          <w:szCs w:val="20"/>
        </w:rPr>
        <w:t>2.Rozliczenia między Zamawiającym a Wykonawcą prowadzone będą w PLN</w:t>
      </w: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3.Zamawiający</w:t>
      </w:r>
      <w:r w:rsidR="000E7CB6" w:rsidRPr="00324032">
        <w:rPr>
          <w:rFonts w:ascii="Tahoma" w:hAnsi="Tahoma" w:cs="Tahoma"/>
          <w:sz w:val="20"/>
          <w:szCs w:val="20"/>
        </w:rPr>
        <w:t xml:space="preserve"> nie </w:t>
      </w:r>
      <w:r w:rsidRPr="00324032">
        <w:rPr>
          <w:rFonts w:ascii="Tahoma" w:hAnsi="Tahoma" w:cs="Tahoma"/>
          <w:sz w:val="20"/>
          <w:szCs w:val="20"/>
        </w:rPr>
        <w:t xml:space="preserve">  dopuszcza  składania  ofert czę</w:t>
      </w:r>
      <w:r w:rsidR="004B75CC" w:rsidRPr="00324032">
        <w:rPr>
          <w:rFonts w:ascii="Tahoma" w:hAnsi="Tahoma" w:cs="Tahoma"/>
          <w:sz w:val="20"/>
          <w:szCs w:val="20"/>
        </w:rPr>
        <w:t>ściowych.</w:t>
      </w:r>
    </w:p>
    <w:p w:rsidR="00095FCB" w:rsidRPr="00324032" w:rsidRDefault="00095FCB" w:rsidP="00095FCB">
      <w:pPr>
        <w:spacing w:line="240" w:lineRule="auto"/>
        <w:jc w:val="both"/>
        <w:rPr>
          <w:rFonts w:ascii="Tahoma" w:hAnsi="Tahoma" w:cs="Tahoma"/>
          <w:b/>
          <w:sz w:val="20"/>
          <w:szCs w:val="20"/>
          <w:u w:val="single"/>
        </w:rPr>
      </w:pPr>
      <w:r w:rsidRPr="00324032">
        <w:rPr>
          <w:rFonts w:ascii="Tahoma" w:hAnsi="Tahoma" w:cs="Tahoma"/>
          <w:sz w:val="20"/>
          <w:szCs w:val="20"/>
        </w:rPr>
        <w:t>4. Zamawiający nie dopuszcza składania ofert  wariantowych.</w:t>
      </w:r>
    </w:p>
    <w:p w:rsidR="00095FCB" w:rsidRPr="00324032" w:rsidRDefault="00095FCB" w:rsidP="00095FCB">
      <w:pPr>
        <w:widowControl w:val="0"/>
        <w:suppressAutoHyphens/>
        <w:spacing w:line="240" w:lineRule="auto"/>
        <w:ind w:left="284" w:hanging="284"/>
        <w:jc w:val="both"/>
        <w:rPr>
          <w:rFonts w:ascii="Tahoma" w:hAnsi="Tahoma" w:cs="Tahoma"/>
          <w:sz w:val="20"/>
          <w:szCs w:val="20"/>
        </w:rPr>
      </w:pPr>
      <w:r w:rsidRPr="00324032">
        <w:rPr>
          <w:rFonts w:ascii="Tahoma" w:hAnsi="Tahoma" w:cs="Tahoma"/>
          <w:sz w:val="20"/>
          <w:szCs w:val="20"/>
        </w:rPr>
        <w:t xml:space="preserve">4.Wykonawca ponosi wszelkie koszty związane z przygotowaniem i złożeniem oferty. </w:t>
      </w:r>
    </w:p>
    <w:p w:rsidR="00095FCB" w:rsidRPr="00324032" w:rsidRDefault="00095FCB" w:rsidP="00095FCB">
      <w:pPr>
        <w:widowControl w:val="0"/>
        <w:suppressAutoHyphens/>
        <w:spacing w:line="240" w:lineRule="auto"/>
        <w:ind w:left="284" w:hanging="284"/>
        <w:jc w:val="both"/>
        <w:rPr>
          <w:rFonts w:ascii="Tahoma" w:hAnsi="Tahoma" w:cs="Tahoma"/>
          <w:sz w:val="20"/>
          <w:szCs w:val="20"/>
        </w:rPr>
      </w:pPr>
      <w:r w:rsidRPr="00324032">
        <w:rPr>
          <w:rFonts w:ascii="Tahoma" w:hAnsi="Tahoma" w:cs="Tahoma"/>
          <w:sz w:val="20"/>
          <w:szCs w:val="20"/>
        </w:rPr>
        <w:t xml:space="preserve">5. Wzór umowy, jaka będzie zawarta z wybranym </w:t>
      </w:r>
      <w:r w:rsidR="004B75CC" w:rsidRPr="00324032">
        <w:rPr>
          <w:rFonts w:ascii="Tahoma" w:hAnsi="Tahoma" w:cs="Tahoma"/>
          <w:sz w:val="20"/>
          <w:szCs w:val="20"/>
        </w:rPr>
        <w:t>wykonawcą stanowi załącznik nr 6</w:t>
      </w:r>
      <w:r w:rsidRPr="00324032">
        <w:rPr>
          <w:rFonts w:ascii="Tahoma" w:hAnsi="Tahoma" w:cs="Tahoma"/>
          <w:sz w:val="20"/>
          <w:szCs w:val="20"/>
        </w:rPr>
        <w:t xml:space="preserve">  do ogłoszenia.</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 xml:space="preserve">6. Wybrany Wykonawca jest zobowiązany do zawarcia umowy w terminie i miejscu wyznaczonym przez Zamawiającego. </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7. Wykonawcy są związani złożoną ofertą przez okres 30 dni liczony od terminu wyznaczonego na składanie ofert.</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8. Zamawiający zastrzega możliwość unieważnienia procedury przed upływem terminu składania ofert, bez podania przyczyny</w:t>
      </w:r>
      <w:r w:rsidR="004B75CC" w:rsidRPr="00324032">
        <w:rPr>
          <w:rFonts w:ascii="Tahoma" w:hAnsi="Tahoma" w:cs="Tahoma"/>
          <w:sz w:val="20"/>
          <w:szCs w:val="20"/>
        </w:rPr>
        <w:t>,</w:t>
      </w:r>
      <w:r w:rsidRPr="00324032">
        <w:rPr>
          <w:rFonts w:ascii="Tahoma" w:hAnsi="Tahoma" w:cs="Tahoma"/>
          <w:sz w:val="20"/>
          <w:szCs w:val="20"/>
        </w:rPr>
        <w:t xml:space="preserve"> po tym terminie Zamawiający poda przyczynę nieudzielenia zamówienia.</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9.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10.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w:t>
      </w:r>
      <w:r w:rsidR="004B75CC" w:rsidRPr="00324032">
        <w:rPr>
          <w:rFonts w:ascii="Tahoma" w:hAnsi="Tahoma" w:cs="Tahoma"/>
          <w:sz w:val="20"/>
          <w:szCs w:val="20"/>
        </w:rPr>
        <w:t>stawie odrębnych przepisów, e) oferta zawiera rażąco niska cenę w stosunku do przedmiotu zamówienia.</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Załączniki:</w:t>
      </w:r>
    </w:p>
    <w:p w:rsidR="00BD6F1B" w:rsidRPr="00324032" w:rsidRDefault="004145E0" w:rsidP="00C63231">
      <w:pPr>
        <w:pStyle w:val="Akapitzlist"/>
        <w:numPr>
          <w:ilvl w:val="0"/>
          <w:numId w:val="1"/>
        </w:numPr>
        <w:jc w:val="both"/>
        <w:rPr>
          <w:rFonts w:ascii="Tahoma" w:hAnsi="Tahoma" w:cs="Tahoma"/>
          <w:sz w:val="20"/>
          <w:szCs w:val="20"/>
        </w:rPr>
      </w:pPr>
      <w:r w:rsidRPr="00324032">
        <w:rPr>
          <w:rFonts w:ascii="Tahoma" w:hAnsi="Tahoma" w:cs="Tahoma"/>
          <w:sz w:val="20"/>
          <w:szCs w:val="20"/>
        </w:rPr>
        <w:t>Formularz oferty,</w:t>
      </w:r>
    </w:p>
    <w:p w:rsidR="00095FCB"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Opis przedmiotu zamówienia i warunki jego realizacji</w:t>
      </w:r>
    </w:p>
    <w:p w:rsidR="004B75CC"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Oświadczenie Wykonawcy w zakresie spełnienia warunków udziału w postępowaniu i nie podlegania wykluczeniu,</w:t>
      </w:r>
    </w:p>
    <w:p w:rsidR="00095FCB"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Oświadczenie o przynależności do grupy kapitałowej</w:t>
      </w:r>
    </w:p>
    <w:p w:rsidR="004B75CC"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Wykaz usług</w:t>
      </w:r>
    </w:p>
    <w:p w:rsidR="00095FCB"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Wzór umowy</w:t>
      </w:r>
    </w:p>
    <w:p w:rsidR="004B75CC"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Wzór protokołu odbioru zamówienia</w:t>
      </w:r>
    </w:p>
    <w:p w:rsidR="00A66358" w:rsidRPr="00324032" w:rsidRDefault="00A66358"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Informacja w sprawie RODO</w:t>
      </w: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bookmarkStart w:id="0" w:name="_GoBack"/>
      <w:bookmarkEnd w:id="0"/>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pStyle w:val="Akapitzlist"/>
        <w:widowControl w:val="0"/>
        <w:tabs>
          <w:tab w:val="left" w:pos="284"/>
        </w:tabs>
        <w:suppressAutoHyphens/>
        <w:spacing w:after="0" w:line="360" w:lineRule="auto"/>
        <w:ind w:left="0"/>
        <w:rPr>
          <w:b/>
        </w:rPr>
      </w:pPr>
    </w:p>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Pr="00906BAF" w:rsidRDefault="00EE63C2" w:rsidP="00906BAF"/>
    <w:sectPr w:rsidR="00EE63C2" w:rsidRPr="00906BAF" w:rsidSect="007D6C12">
      <w:footerReference w:type="default" r:id="rId12"/>
      <w:headerReference w:type="firs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CC" w:rsidRDefault="00D977CC" w:rsidP="00FE69F7">
      <w:pPr>
        <w:spacing w:after="0" w:line="240" w:lineRule="auto"/>
      </w:pPr>
      <w:r>
        <w:separator/>
      </w:r>
    </w:p>
  </w:endnote>
  <w:endnote w:type="continuationSeparator" w:id="0">
    <w:p w:rsidR="00D977CC" w:rsidRDefault="00D977CC"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3E7802">
      <w:rPr>
        <w:noProof/>
      </w:rPr>
      <w:t>6</w:t>
    </w:r>
    <w:r>
      <w:fldChar w:fldCharType="end"/>
    </w:r>
  </w:p>
  <w:p w:rsidR="00DC6505" w:rsidRDefault="00DC65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95FCB">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3A41EE" w:rsidRPr="00EE63C2" w:rsidRDefault="003A41EE">
    <w:pPr>
      <w:pStyle w:val="Stopka"/>
      <w:rPr>
        <w:rFonts w:ascii="Arial" w:hAnsi="Arial" w:cs="Arial"/>
        <w:sz w:val="12"/>
        <w:szCs w:val="12"/>
      </w:rPr>
    </w:pPr>
  </w:p>
  <w:p w:rsidR="00FE69F7" w:rsidRPr="00FE69F7" w:rsidRDefault="00FE69F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365128" w:rsidTr="00D13360">
      <w:trPr>
        <w:trHeight w:val="500"/>
      </w:trPr>
      <w:tc>
        <w:tcPr>
          <w:tcW w:w="4865" w:type="dxa"/>
          <w:shd w:val="clear" w:color="auto" w:fill="auto"/>
        </w:tcPr>
        <w:p w:rsidR="008A4682" w:rsidRPr="00F2698E" w:rsidRDefault="008A4682"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A4682" w:rsidRDefault="008A4682" w:rsidP="00FE69F7">
          <w:pPr>
            <w:pStyle w:val="Stopka"/>
            <w:tabs>
              <w:tab w:val="clear" w:pos="4536"/>
              <w:tab w:val="clear" w:pos="9072"/>
              <w:tab w:val="right" w:pos="10204"/>
            </w:tabs>
            <w:rPr>
              <w:rFonts w:ascii="Arial" w:hAnsi="Arial" w:cs="Arial"/>
              <w:sz w:val="16"/>
              <w:szCs w:val="16"/>
            </w:rPr>
          </w:pPr>
        </w:p>
        <w:p w:rsidR="00906BAF" w:rsidRPr="00F2698E" w:rsidRDefault="00FF2CFF" w:rsidP="00FE69F7">
          <w:pPr>
            <w:pStyle w:val="Stopka"/>
            <w:tabs>
              <w:tab w:val="clear" w:pos="4536"/>
              <w:tab w:val="clear" w:pos="9072"/>
              <w:tab w:val="right" w:pos="10204"/>
            </w:tabs>
            <w:rPr>
              <w:rFonts w:ascii="Arial" w:hAnsi="Arial" w:cs="Arial"/>
              <w:sz w:val="16"/>
              <w:szCs w:val="16"/>
            </w:rPr>
          </w:pPr>
          <w:r w:rsidRPr="00FF2CFF">
            <w:rPr>
              <w:rFonts w:ascii="Arial" w:hAnsi="Arial" w:cs="Arial"/>
              <w:sz w:val="16"/>
              <w:szCs w:val="16"/>
            </w:rPr>
            <w:t>Zespół ds. Zamówień Publicznych</w:t>
          </w:r>
        </w:p>
      </w:tc>
      <w:tc>
        <w:tcPr>
          <w:tcW w:w="4865" w:type="dxa"/>
          <w:shd w:val="clear" w:color="auto" w:fill="auto"/>
        </w:tcPr>
        <w:p w:rsidR="003B7D07" w:rsidRDefault="003B7D07" w:rsidP="003B7D07">
          <w:pPr>
            <w:spacing w:after="0"/>
            <w:jc w:val="right"/>
            <w:rPr>
              <w:rFonts w:ascii="Arial" w:hAnsi="Arial" w:cs="Arial"/>
              <w:sz w:val="16"/>
              <w:szCs w:val="16"/>
            </w:rPr>
          </w:pPr>
          <w:r>
            <w:rPr>
              <w:rFonts w:ascii="Arial" w:hAnsi="Arial" w:cs="Arial"/>
              <w:sz w:val="16"/>
              <w:szCs w:val="16"/>
            </w:rPr>
            <w:t>ul. Ogrodowa 5b, 58-306 Wałbrzych</w:t>
          </w:r>
        </w:p>
        <w:p w:rsidR="003B7D07" w:rsidRDefault="003B7D07" w:rsidP="003B7D07">
          <w:pPr>
            <w:spacing w:after="0"/>
            <w:jc w:val="right"/>
            <w:rPr>
              <w:rFonts w:ascii="Arial" w:hAnsi="Arial" w:cs="Arial"/>
              <w:sz w:val="16"/>
              <w:szCs w:val="16"/>
            </w:rPr>
          </w:pPr>
          <w:r>
            <w:rPr>
              <w:rFonts w:ascii="Arial" w:hAnsi="Arial" w:cs="Arial"/>
              <w:sz w:val="16"/>
              <w:szCs w:val="16"/>
            </w:rPr>
            <w:t>tel.: +48 74 88 66 500 | fax: +48 74 88 66 509</w:t>
          </w:r>
        </w:p>
        <w:p w:rsidR="00906BAF" w:rsidRPr="00095FCB" w:rsidRDefault="003B7D07" w:rsidP="003B7D07">
          <w:pPr>
            <w:spacing w:after="0"/>
            <w:jc w:val="right"/>
            <w:rPr>
              <w:rFonts w:ascii="Arial" w:hAnsi="Arial" w:cs="Arial"/>
              <w:sz w:val="16"/>
              <w:szCs w:val="16"/>
              <w:lang w:val="en-US"/>
            </w:rPr>
          </w:pPr>
          <w:r w:rsidRPr="00095FCB">
            <w:rPr>
              <w:rFonts w:ascii="Arial" w:hAnsi="Arial" w:cs="Arial"/>
              <w:sz w:val="16"/>
              <w:szCs w:val="16"/>
              <w:lang w:val="en-US"/>
            </w:rPr>
            <w:t>e-mail: walbrzych.dwup@dwup.pl</w:t>
          </w:r>
        </w:p>
      </w:tc>
    </w:tr>
  </w:tbl>
  <w:p w:rsidR="00FE69F7" w:rsidRPr="00095FCB" w:rsidRDefault="00785514" w:rsidP="00785514">
    <w:pPr>
      <w:pStyle w:val="Stopka"/>
      <w:rPr>
        <w:rFonts w:ascii="Arial" w:hAnsi="Arial" w:cs="Arial"/>
        <w:noProof/>
        <w:sz w:val="2"/>
        <w:szCs w:val="2"/>
        <w:lang w:val="en-US" w:eastAsia="pl-PL"/>
      </w:rPr>
    </w:pPr>
    <w:r w:rsidRPr="00095FCB">
      <w:rPr>
        <w:noProof/>
        <w:lang w:val="en-US" w:eastAsia="pl-PL"/>
      </w:rPr>
      <w:t xml:space="preserve">          </w:t>
    </w:r>
    <w:r w:rsidRPr="00095FCB">
      <w:rPr>
        <w:noProof/>
        <w:lang w:val="en-US" w:eastAsia="pl-PL"/>
      </w:rPr>
      <w:tab/>
      <w:t xml:space="preserve">          </w:t>
    </w:r>
  </w:p>
  <w:p w:rsidR="00DC6505" w:rsidRPr="00DC6505" w:rsidRDefault="00095FCB" w:rsidP="005F3799">
    <w:pPr>
      <w:pStyle w:val="Stopka"/>
      <w:jc w:val="center"/>
      <w:rPr>
        <w:rFonts w:ascii="Arial" w:hAnsi="Arial" w:cs="Arial"/>
        <w:noProof/>
        <w:sz w:val="2"/>
        <w:szCs w:val="2"/>
        <w:lang w:eastAsia="pl-PL"/>
      </w:rPr>
    </w:pPr>
    <w:r w:rsidRPr="00A84993">
      <w:rPr>
        <w:noProof/>
        <w:lang w:eastAsia="pl-PL"/>
      </w:rPr>
      <w:drawing>
        <wp:inline distT="0" distB="0" distL="0" distR="0">
          <wp:extent cx="1381125" cy="457200"/>
          <wp:effectExtent l="0" t="0" r="9525" b="0"/>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CC" w:rsidRDefault="00D977CC" w:rsidP="00FE69F7">
      <w:pPr>
        <w:spacing w:after="0" w:line="240" w:lineRule="auto"/>
      </w:pPr>
      <w:r>
        <w:separator/>
      </w:r>
    </w:p>
  </w:footnote>
  <w:footnote w:type="continuationSeparator" w:id="0">
    <w:p w:rsidR="00D977CC" w:rsidRDefault="00D977CC"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95FCB" w:rsidP="00054B3B">
    <w:pPr>
      <w:pStyle w:val="Nagwek"/>
      <w:jc w:val="both"/>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2A7FCB">
      <w:t xml:space="preserve">                                                      </w:t>
    </w:r>
    <w:r w:rsidR="003A41EE">
      <w:t xml:space="preserve"> </w:t>
    </w:r>
    <w:r w:rsidR="002A7FCB">
      <w:t xml:space="preserve">           </w:t>
    </w:r>
    <w:r w:rsidR="0032073F">
      <w:t xml:space="preserve">                           </w:t>
    </w:r>
    <w:r w:rsidR="002A7FCB">
      <w:t xml:space="preserve">      </w:t>
    </w:r>
    <w:r>
      <w:rPr>
        <w:noProof/>
        <w:lang w:eastAsia="pl-PL"/>
      </w:rPr>
      <w:drawing>
        <wp:inline distT="0" distB="0" distL="0" distR="0">
          <wp:extent cx="1333500" cy="885825"/>
          <wp:effectExtent l="0" t="0" r="0" b="9525"/>
          <wp:docPr id="2" name="Obraz 2" descr="logo trir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ir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F37551" w:rsidRDefault="00F37551" w:rsidP="00054B3B">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38"/>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3F236DA"/>
    <w:multiLevelType w:val="hybridMultilevel"/>
    <w:tmpl w:val="DFF2ED54"/>
    <w:lvl w:ilvl="0" w:tplc="0464B9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3" w15:restartNumberingAfterBreak="0">
    <w:nsid w:val="37BC5F39"/>
    <w:multiLevelType w:val="hybridMultilevel"/>
    <w:tmpl w:val="E77408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F40565"/>
    <w:multiLevelType w:val="multilevel"/>
    <w:tmpl w:val="F69416A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CB"/>
    <w:rsid w:val="00040B6D"/>
    <w:rsid w:val="000441CF"/>
    <w:rsid w:val="00044337"/>
    <w:rsid w:val="00054B3B"/>
    <w:rsid w:val="00055593"/>
    <w:rsid w:val="00095FCB"/>
    <w:rsid w:val="000A6CFA"/>
    <w:rsid w:val="000D2C56"/>
    <w:rsid w:val="000E7CB6"/>
    <w:rsid w:val="00144BE0"/>
    <w:rsid w:val="001757CF"/>
    <w:rsid w:val="001B68F8"/>
    <w:rsid w:val="001C3F79"/>
    <w:rsid w:val="001D1D7F"/>
    <w:rsid w:val="002117A5"/>
    <w:rsid w:val="00216071"/>
    <w:rsid w:val="0023362D"/>
    <w:rsid w:val="00234513"/>
    <w:rsid w:val="0029760A"/>
    <w:rsid w:val="002A0CEE"/>
    <w:rsid w:val="002A7FCB"/>
    <w:rsid w:val="002F3BF5"/>
    <w:rsid w:val="002F3BF9"/>
    <w:rsid w:val="00302705"/>
    <w:rsid w:val="0032016C"/>
    <w:rsid w:val="0032073F"/>
    <w:rsid w:val="00324032"/>
    <w:rsid w:val="00365128"/>
    <w:rsid w:val="00384F22"/>
    <w:rsid w:val="00396193"/>
    <w:rsid w:val="003A20A8"/>
    <w:rsid w:val="003A41EE"/>
    <w:rsid w:val="003B7D07"/>
    <w:rsid w:val="003D2ADB"/>
    <w:rsid w:val="003E7802"/>
    <w:rsid w:val="003F5952"/>
    <w:rsid w:val="0040551F"/>
    <w:rsid w:val="004145E0"/>
    <w:rsid w:val="00442F70"/>
    <w:rsid w:val="004B75CC"/>
    <w:rsid w:val="00575045"/>
    <w:rsid w:val="00587F58"/>
    <w:rsid w:val="005917FC"/>
    <w:rsid w:val="005D6F88"/>
    <w:rsid w:val="005F3799"/>
    <w:rsid w:val="006023EE"/>
    <w:rsid w:val="00603D97"/>
    <w:rsid w:val="00617A99"/>
    <w:rsid w:val="00657A10"/>
    <w:rsid w:val="0067646E"/>
    <w:rsid w:val="00681114"/>
    <w:rsid w:val="0068202C"/>
    <w:rsid w:val="006927C7"/>
    <w:rsid w:val="00693980"/>
    <w:rsid w:val="006B01F3"/>
    <w:rsid w:val="006C33AE"/>
    <w:rsid w:val="006C5C01"/>
    <w:rsid w:val="006C7AE6"/>
    <w:rsid w:val="006D6027"/>
    <w:rsid w:val="006E324E"/>
    <w:rsid w:val="0072197F"/>
    <w:rsid w:val="00721D94"/>
    <w:rsid w:val="00774A0F"/>
    <w:rsid w:val="00785514"/>
    <w:rsid w:val="007A3A6E"/>
    <w:rsid w:val="007B36D5"/>
    <w:rsid w:val="007B742E"/>
    <w:rsid w:val="007D6C12"/>
    <w:rsid w:val="00845E28"/>
    <w:rsid w:val="00854256"/>
    <w:rsid w:val="00884330"/>
    <w:rsid w:val="008855CA"/>
    <w:rsid w:val="008A4682"/>
    <w:rsid w:val="008D7024"/>
    <w:rsid w:val="00906BAF"/>
    <w:rsid w:val="00912897"/>
    <w:rsid w:val="0096280A"/>
    <w:rsid w:val="00963783"/>
    <w:rsid w:val="009A18D1"/>
    <w:rsid w:val="009A7839"/>
    <w:rsid w:val="009F2E4C"/>
    <w:rsid w:val="00A357A6"/>
    <w:rsid w:val="00A60C0D"/>
    <w:rsid w:val="00A66358"/>
    <w:rsid w:val="00A70189"/>
    <w:rsid w:val="00AF47CD"/>
    <w:rsid w:val="00BC4730"/>
    <w:rsid w:val="00BD6F1B"/>
    <w:rsid w:val="00C63231"/>
    <w:rsid w:val="00C853D9"/>
    <w:rsid w:val="00CA2C34"/>
    <w:rsid w:val="00CB1B12"/>
    <w:rsid w:val="00CD6F6C"/>
    <w:rsid w:val="00CF349E"/>
    <w:rsid w:val="00D07AC7"/>
    <w:rsid w:val="00D12A43"/>
    <w:rsid w:val="00D13360"/>
    <w:rsid w:val="00D35BDE"/>
    <w:rsid w:val="00D56C8E"/>
    <w:rsid w:val="00D71415"/>
    <w:rsid w:val="00D7338E"/>
    <w:rsid w:val="00D95C8D"/>
    <w:rsid w:val="00D977CC"/>
    <w:rsid w:val="00DC6505"/>
    <w:rsid w:val="00DF17C7"/>
    <w:rsid w:val="00E21EC4"/>
    <w:rsid w:val="00E56CE6"/>
    <w:rsid w:val="00E66181"/>
    <w:rsid w:val="00EE452B"/>
    <w:rsid w:val="00EE63C2"/>
    <w:rsid w:val="00EF4330"/>
    <w:rsid w:val="00F2698E"/>
    <w:rsid w:val="00F37551"/>
    <w:rsid w:val="00F52FAD"/>
    <w:rsid w:val="00F57FA5"/>
    <w:rsid w:val="00F6608C"/>
    <w:rsid w:val="00F76366"/>
    <w:rsid w:val="00FB7B45"/>
    <w:rsid w:val="00FE69F7"/>
    <w:rsid w:val="00FF2CFF"/>
    <w:rsid w:val="00FF4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987EEED-1CCD-4A37-BA91-004E8391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095FCB"/>
    <w:pPr>
      <w:spacing w:after="200" w:line="276" w:lineRule="auto"/>
      <w:ind w:left="720"/>
      <w:contextualSpacing/>
    </w:pPr>
    <w:rPr>
      <w:rFonts w:eastAsia="Times New Roman"/>
      <w:lang w:eastAsia="pl-PL"/>
    </w:rPr>
  </w:style>
  <w:style w:type="character" w:customStyle="1" w:styleId="AkapitzlistZnak">
    <w:name w:val="Akapit z listą Znak"/>
    <w:link w:val="Akapitzlist"/>
    <w:uiPriority w:val="34"/>
    <w:locked/>
    <w:rsid w:val="00095FCB"/>
    <w:rPr>
      <w:rFonts w:eastAsia="Times New Roman"/>
      <w:sz w:val="22"/>
      <w:szCs w:val="22"/>
    </w:rPr>
  </w:style>
  <w:style w:type="paragraph" w:styleId="Tekstkomentarza">
    <w:name w:val="annotation text"/>
    <w:basedOn w:val="Normalny"/>
    <w:link w:val="TekstkomentarzaZnak"/>
    <w:unhideWhenUsed/>
    <w:rsid w:val="00095FC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95FCB"/>
    <w:rPr>
      <w:rFonts w:ascii="Times New Roman" w:eastAsia="Times New Roman" w:hAnsi="Times New Roman"/>
    </w:rPr>
  </w:style>
  <w:style w:type="paragraph" w:styleId="Tytu">
    <w:name w:val="Title"/>
    <w:basedOn w:val="Normalny"/>
    <w:link w:val="TytuZnak"/>
    <w:uiPriority w:val="10"/>
    <w:qFormat/>
    <w:rsid w:val="00095FCB"/>
    <w:pPr>
      <w:overflowPunct w:val="0"/>
      <w:autoSpaceDE w:val="0"/>
      <w:autoSpaceDN w:val="0"/>
      <w:adjustRightInd w:val="0"/>
      <w:spacing w:after="0" w:line="240" w:lineRule="auto"/>
      <w:jc w:val="center"/>
    </w:pPr>
    <w:rPr>
      <w:rFonts w:ascii="Verdana" w:eastAsia="MS Mincho" w:hAnsi="Verdana"/>
      <w:b/>
      <w:bCs/>
      <w:color w:val="000000"/>
      <w:sz w:val="24"/>
      <w:szCs w:val="24"/>
    </w:rPr>
  </w:style>
  <w:style w:type="character" w:customStyle="1" w:styleId="TytuZnak">
    <w:name w:val="Tytuł Znak"/>
    <w:basedOn w:val="Domylnaczcionkaakapitu"/>
    <w:link w:val="Tytu"/>
    <w:uiPriority w:val="10"/>
    <w:rsid w:val="00095FCB"/>
    <w:rPr>
      <w:rFonts w:ascii="Verdana" w:eastAsia="MS Mincho" w:hAnsi="Verdana"/>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1183691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malik@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triregio+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ED3F-332F-42E1-9D51-28AE4B07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DOZ+triregio+RP_wałbrzych</Template>
  <TotalTime>258</TotalTime>
  <Pages>6</Pages>
  <Words>2240</Words>
  <Characters>13440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27</cp:revision>
  <cp:lastPrinted>2016-07-20T13:42:00Z</cp:lastPrinted>
  <dcterms:created xsi:type="dcterms:W3CDTF">2018-07-17T10:50:00Z</dcterms:created>
  <dcterms:modified xsi:type="dcterms:W3CDTF">2018-07-18T12:59:00Z</dcterms:modified>
</cp:coreProperties>
</file>