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6" w:rsidRPr="00C35966" w:rsidRDefault="00546A42" w:rsidP="00AC6A27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97265C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</w:t>
      </w: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873165">
        <w:rPr>
          <w:rFonts w:asciiTheme="minorHAnsi" w:hAnsiTheme="minorHAnsi" w:cs="Tahoma"/>
          <w:bCs/>
          <w:color w:val="000000"/>
          <w:sz w:val="22"/>
          <w:szCs w:val="22"/>
        </w:rPr>
        <w:t xml:space="preserve"> Wałbrzych, dnia  3 grudnia</w:t>
      </w:r>
      <w:r w:rsidR="00274716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97265C" w:rsidRPr="00C35966" w:rsidRDefault="00546A42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7265C" w:rsidRPr="00C35966" w:rsidRDefault="0097265C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</w:t>
      </w:r>
    </w:p>
    <w:p w:rsidR="00274716" w:rsidRPr="00C35966" w:rsidRDefault="00274716" w:rsidP="00274716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</w:t>
      </w:r>
      <w:r w:rsidR="004655DF" w:rsidRPr="00C35966">
        <w:rPr>
          <w:rFonts w:asciiTheme="minorHAnsi" w:hAnsiTheme="minorHAnsi"/>
        </w:rPr>
        <w:t xml:space="preserve">                     </w:t>
      </w:r>
      <w:r w:rsidRPr="00C35966">
        <w:rPr>
          <w:rFonts w:asciiTheme="minorHAnsi" w:hAnsiTheme="minorHAnsi"/>
        </w:rPr>
        <w:t xml:space="preserve">                               </w:t>
      </w:r>
    </w:p>
    <w:p w:rsidR="0097265C" w:rsidRPr="00C35966" w:rsidRDefault="00873165" w:rsidP="0097265C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DOZ/AKM/Z.P.36/2540/3</w:t>
      </w:r>
      <w:r w:rsidR="009B6470" w:rsidRPr="00C35966">
        <w:rPr>
          <w:rFonts w:asciiTheme="minorHAnsi" w:eastAsia="Times New Roman" w:hAnsiTheme="minorHAnsi" w:cs="Tahoma"/>
          <w:lang w:eastAsia="pl-PL"/>
        </w:rPr>
        <w:t>/2018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</w:t>
      </w:r>
      <w:r w:rsidR="00C35966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</w:t>
      </w:r>
      <w:r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Zam.pub. 36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/2018                                                                                                                                              </w:t>
      </w:r>
      <w:r w:rsidR="0097265C" w:rsidRPr="00C35966">
        <w:rPr>
          <w:rFonts w:asciiTheme="minorHAnsi" w:eastAsia="Times New Roman" w:hAnsiTheme="minorHAnsi"/>
          <w:lang w:eastAsia="pl-PL"/>
        </w:rPr>
        <w:t xml:space="preserve">                                                            </w:t>
      </w:r>
    </w:p>
    <w:p w:rsidR="00873165" w:rsidRPr="00716F60" w:rsidRDefault="00873165" w:rsidP="00716F6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A14B8" w:rsidRPr="00716F60" w:rsidRDefault="0097265C" w:rsidP="00873165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6F60">
        <w:rPr>
          <w:rFonts w:ascii="Tahoma" w:hAnsi="Tahoma" w:cs="Tahoma"/>
          <w:sz w:val="20"/>
          <w:szCs w:val="20"/>
        </w:rPr>
        <w:t xml:space="preserve">Dot. </w:t>
      </w:r>
      <w:r w:rsidR="007D11A0" w:rsidRPr="00716F60">
        <w:rPr>
          <w:rFonts w:ascii="Tahoma" w:hAnsi="Tahoma" w:cs="Tahoma"/>
          <w:sz w:val="20"/>
          <w:szCs w:val="20"/>
        </w:rPr>
        <w:t xml:space="preserve">zamówienia </w:t>
      </w:r>
      <w:r w:rsidR="007D11A0" w:rsidRPr="00716F60">
        <w:rPr>
          <w:rFonts w:ascii="Tahoma" w:eastAsia="Times New Roman" w:hAnsi="Tahoma" w:cs="Tahoma"/>
          <w:sz w:val="20"/>
          <w:szCs w:val="20"/>
          <w:lang w:eastAsia="pl-PL"/>
        </w:rPr>
        <w:t>na</w:t>
      </w:r>
      <w:r w:rsidR="007D11A0" w:rsidRPr="00716F60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 </w:t>
      </w:r>
      <w:r w:rsidR="007D11A0" w:rsidRPr="00716F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="007D11A0" w:rsidRPr="00716F60">
        <w:rPr>
          <w:rFonts w:ascii="Tahoma" w:eastAsia="Times New Roman" w:hAnsi="Tahoma" w:cs="Tahoma"/>
          <w:sz w:val="20"/>
          <w:szCs w:val="20"/>
          <w:lang w:eastAsia="pl-PL"/>
        </w:rPr>
        <w:t>z dnia 29 stycznia 2004r Prawo zamówień Publicznych ( tj. Dz. U. z 2018 poz. 1986 ze zm</w:t>
      </w:r>
      <w:r w:rsidR="001C4529" w:rsidRPr="00716F60">
        <w:rPr>
          <w:rFonts w:ascii="Tahoma" w:eastAsia="Times New Roman" w:hAnsi="Tahoma" w:cs="Tahoma"/>
          <w:sz w:val="20"/>
          <w:szCs w:val="20"/>
          <w:lang w:eastAsia="pl-PL"/>
        </w:rPr>
        <w:t xml:space="preserve">.) zwanej dalej ustawą PZP </w:t>
      </w:r>
      <w:r w:rsidR="001C4529" w:rsidRPr="00716F60">
        <w:rPr>
          <w:rFonts w:ascii="Tahoma" w:hAnsi="Tahoma" w:cs="Tahoma"/>
          <w:bCs/>
          <w:color w:val="000000"/>
          <w:sz w:val="20"/>
          <w:szCs w:val="20"/>
        </w:rPr>
        <w:t>realizacja</w:t>
      </w:r>
      <w:r w:rsidR="001C4529" w:rsidRPr="00716F60">
        <w:rPr>
          <w:rFonts w:ascii="Tahoma" w:hAnsi="Tahoma" w:cs="Tahoma"/>
          <w:bCs/>
          <w:color w:val="000000"/>
          <w:sz w:val="20"/>
          <w:szCs w:val="20"/>
        </w:rPr>
        <w:t xml:space="preserve"> usługi szkolenia z zakresu komunikacji interpersonalnej dla kadry zarządzającej i kierowniczej Dolnośląskiego Wojewódzkiego Urzędu Pracy planowanej do realizacji </w:t>
      </w:r>
      <w:r w:rsidR="001C4529" w:rsidRPr="00716F60">
        <w:rPr>
          <w:rFonts w:ascii="Tahoma" w:hAnsi="Tahoma" w:cs="Tahoma"/>
          <w:bCs/>
          <w:color w:val="000000"/>
          <w:sz w:val="20"/>
          <w:szCs w:val="20"/>
        </w:rPr>
        <w:br/>
        <w:t>w terminie 13-14.12.2018r</w:t>
      </w:r>
      <w:r w:rsidR="00716F6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A14B8" w:rsidRPr="00716F60" w:rsidRDefault="007A14B8" w:rsidP="00716F60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7D11A0">
        <w:rPr>
          <w:rFonts w:ascii="Tahoma" w:hAnsi="Tahoma" w:cs="Tahoma"/>
          <w:sz w:val="20"/>
          <w:szCs w:val="20"/>
        </w:rPr>
        <w:t>Zamawiający zawiadamia, że w postępowaniu o udzielenie w/w zamówienia na usługę społeczną za najkorzys</w:t>
      </w:r>
      <w:r w:rsidR="00716F60">
        <w:rPr>
          <w:rFonts w:ascii="Tahoma" w:hAnsi="Tahoma" w:cs="Tahoma"/>
          <w:sz w:val="20"/>
          <w:szCs w:val="20"/>
        </w:rPr>
        <w:t xml:space="preserve">tniejszą uznano ofertę Wykonawcy </w:t>
      </w:r>
      <w:r w:rsidR="00716F60"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AVENHANSEN </w:t>
      </w:r>
      <w:proofErr w:type="spellStart"/>
      <w:r w:rsidR="00716F60">
        <w:rPr>
          <w:rFonts w:ascii="Tahoma" w:eastAsia="Times New Roman" w:hAnsi="Tahoma" w:cs="Tahoma"/>
          <w:sz w:val="20"/>
          <w:szCs w:val="20"/>
          <w:lang w:val="en-US" w:eastAsia="pl-PL"/>
        </w:rPr>
        <w:t>Spółka</w:t>
      </w:r>
      <w:proofErr w:type="spellEnd"/>
      <w:r w:rsidR="00716F60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proofErr w:type="spellStart"/>
      <w:r w:rsidR="00716F60">
        <w:rPr>
          <w:rFonts w:ascii="Tahoma" w:eastAsia="Times New Roman" w:hAnsi="Tahoma" w:cs="Tahoma"/>
          <w:sz w:val="20"/>
          <w:szCs w:val="20"/>
          <w:lang w:val="en-US" w:eastAsia="pl-PL"/>
        </w:rPr>
        <w:t>zo.o</w:t>
      </w:r>
      <w:proofErr w:type="spellEnd"/>
      <w:r w:rsidR="00716F60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proofErr w:type="spellStart"/>
      <w:r w:rsidR="00716F60"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>ul</w:t>
      </w:r>
      <w:proofErr w:type="spellEnd"/>
      <w:r w:rsidR="00716F60"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. </w:t>
      </w:r>
      <w:proofErr w:type="spellStart"/>
      <w:r w:rsidR="00716F60"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>Podczele</w:t>
      </w:r>
      <w:proofErr w:type="spellEnd"/>
      <w:r w:rsidR="00716F60"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31,30-218 </w:t>
      </w:r>
      <w:proofErr w:type="spellStart"/>
      <w:r w:rsidR="00716F60"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>Kraków</w:t>
      </w:r>
      <w:proofErr w:type="spellEnd"/>
      <w:r w:rsidR="00716F60">
        <w:rPr>
          <w:rFonts w:ascii="Tahoma" w:eastAsia="Times New Roman" w:hAnsi="Tahoma" w:cs="Tahoma"/>
          <w:sz w:val="20"/>
          <w:szCs w:val="20"/>
          <w:lang w:val="en-US" w:eastAsia="pl-PL"/>
        </w:rPr>
        <w:t>,</w:t>
      </w:r>
      <w:r w:rsidR="00BA7E9B">
        <w:rPr>
          <w:rFonts w:ascii="Tahoma" w:eastAsia="Times New Roman" w:hAnsi="Tahoma" w:cs="Tahoma"/>
          <w:sz w:val="20"/>
          <w:szCs w:val="20"/>
          <w:lang w:eastAsia="pl-PL"/>
        </w:rPr>
        <w:t xml:space="preserve"> która spełnia warunki </w:t>
      </w:r>
      <w:r w:rsidR="00AC6A27">
        <w:rPr>
          <w:rFonts w:ascii="Tahoma" w:eastAsia="Times New Roman" w:hAnsi="Tahoma" w:cs="Tahoma"/>
          <w:sz w:val="20"/>
          <w:szCs w:val="20"/>
          <w:lang w:eastAsia="pl-PL"/>
        </w:rPr>
        <w:t>zawarte w ogłoszeniu i uzyskała najwi</w:t>
      </w:r>
      <w:r w:rsidR="001C4529">
        <w:rPr>
          <w:rFonts w:ascii="Tahoma" w:eastAsia="Times New Roman" w:hAnsi="Tahoma" w:cs="Tahoma"/>
          <w:sz w:val="20"/>
          <w:szCs w:val="20"/>
          <w:lang w:eastAsia="pl-PL"/>
        </w:rPr>
        <w:t>ększą ilość punktów w kryterium</w:t>
      </w:r>
      <w:r w:rsidR="00AC6A27">
        <w:rPr>
          <w:rFonts w:ascii="Tahoma" w:eastAsia="Times New Roman" w:hAnsi="Tahoma" w:cs="Tahoma"/>
          <w:sz w:val="20"/>
          <w:szCs w:val="20"/>
          <w:lang w:eastAsia="pl-PL"/>
        </w:rPr>
        <w:t xml:space="preserve"> oceny ofert.</w:t>
      </w:r>
    </w:p>
    <w:p w:rsidR="001C4529" w:rsidRDefault="001C4529" w:rsidP="00AC6A27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70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2127"/>
      </w:tblGrid>
      <w:tr w:rsidR="00873165" w:rsidRPr="00F7705A" w:rsidTr="00F04C35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716F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73165" w:rsidRPr="00716F60" w:rsidRDefault="00873165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873165" w:rsidRPr="00716F60" w:rsidRDefault="00873165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Cena   brutto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73165" w:rsidRPr="00716F60" w:rsidRDefault="00873165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Suma punktów </w:t>
            </w:r>
          </w:p>
        </w:tc>
      </w:tr>
      <w:tr w:rsidR="00873165" w:rsidRPr="00C04016" w:rsidTr="00F04C35">
        <w:trPr>
          <w:trHeight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16F60" w:rsidRPr="00716F60" w:rsidRDefault="00BD6973" w:rsidP="00BD69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BD697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AVENHANSEN</w:t>
            </w:r>
          </w:p>
          <w:p w:rsidR="00BD6973" w:rsidRPr="00716F60" w:rsidRDefault="00BD6973" w:rsidP="00BD69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716F6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Spółka</w:t>
            </w:r>
            <w:proofErr w:type="spellEnd"/>
            <w:r w:rsidRPr="00716F6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16F6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zo.o</w:t>
            </w:r>
            <w:proofErr w:type="spellEnd"/>
            <w:r w:rsidRPr="00716F6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.</w:t>
            </w:r>
          </w:p>
          <w:p w:rsidR="00BD6973" w:rsidRPr="00BD6973" w:rsidRDefault="00BD6973" w:rsidP="00BD69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BD697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ul</w:t>
            </w:r>
            <w:proofErr w:type="spellEnd"/>
            <w:r w:rsidRPr="00BD697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BD697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Podczele</w:t>
            </w:r>
            <w:proofErr w:type="spellEnd"/>
            <w:r w:rsidRPr="00BD697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31,</w:t>
            </w:r>
          </w:p>
          <w:p w:rsidR="00873165" w:rsidRPr="00716F60" w:rsidRDefault="00BD6973" w:rsidP="00BD69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30-218 </w:t>
            </w:r>
            <w:proofErr w:type="spellStart"/>
            <w:r w:rsidRPr="00716F6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Kraków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873165" w:rsidRPr="00716F60" w:rsidRDefault="00873165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873165" w:rsidRPr="00716F60" w:rsidRDefault="00BD6973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BD6973" w:rsidRPr="00716F60" w:rsidRDefault="00BD6973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BD6973" w:rsidRPr="00716F60" w:rsidRDefault="00BD6973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873165" w:rsidRPr="00C04016" w:rsidTr="00F04C35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16F60" w:rsidRPr="00716F60" w:rsidRDefault="00716F60" w:rsidP="00716F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6F60">
              <w:rPr>
                <w:rFonts w:ascii="Tahoma" w:hAnsi="Tahoma" w:cs="Tahoma"/>
                <w:sz w:val="20"/>
                <w:szCs w:val="20"/>
              </w:rPr>
              <w:t>NobleProg</w:t>
            </w:r>
            <w:proofErr w:type="spellEnd"/>
            <w:r w:rsidRPr="00716F60">
              <w:rPr>
                <w:rFonts w:ascii="Tahoma" w:hAnsi="Tahoma" w:cs="Tahoma"/>
                <w:sz w:val="20"/>
                <w:szCs w:val="20"/>
              </w:rPr>
              <w:t xml:space="preserve"> Wrocław</w:t>
            </w:r>
          </w:p>
          <w:p w:rsidR="00716F60" w:rsidRPr="00716F60" w:rsidRDefault="00716F60" w:rsidP="00716F60">
            <w:pPr>
              <w:rPr>
                <w:rFonts w:ascii="Tahoma" w:hAnsi="Tahoma" w:cs="Tahoma"/>
                <w:sz w:val="20"/>
                <w:szCs w:val="20"/>
              </w:rPr>
            </w:pPr>
            <w:r w:rsidRPr="00716F60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716F60">
              <w:rPr>
                <w:rFonts w:ascii="Tahoma" w:hAnsi="Tahoma" w:cs="Tahoma"/>
                <w:sz w:val="20"/>
                <w:szCs w:val="20"/>
              </w:rPr>
              <w:t>Rydgiera</w:t>
            </w:r>
            <w:proofErr w:type="spellEnd"/>
            <w:r w:rsidRPr="00716F60">
              <w:rPr>
                <w:rFonts w:ascii="Tahoma" w:hAnsi="Tahoma" w:cs="Tahoma"/>
                <w:sz w:val="20"/>
                <w:szCs w:val="20"/>
              </w:rPr>
              <w:t xml:space="preserve"> 2a/22</w:t>
            </w:r>
          </w:p>
          <w:p w:rsidR="00873165" w:rsidRPr="00716F60" w:rsidRDefault="00716F60" w:rsidP="00716F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hAnsi="Tahoma" w:cs="Tahoma"/>
                <w:sz w:val="20"/>
                <w:szCs w:val="20"/>
              </w:rPr>
              <w:t>50-249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873165" w:rsidRPr="00716F60" w:rsidRDefault="00873165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873165" w:rsidRPr="00716F60" w:rsidRDefault="00716F60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716F60" w:rsidRPr="00716F60" w:rsidRDefault="00716F60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</w:t>
            </w:r>
          </w:p>
        </w:tc>
        <w:bookmarkStart w:id="0" w:name="_GoBack"/>
        <w:bookmarkEnd w:id="0"/>
      </w:tr>
      <w:tr w:rsidR="00873165" w:rsidRPr="00C04016" w:rsidTr="00F04C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0" w:rsidRPr="00716F60" w:rsidRDefault="00716F60" w:rsidP="00716F60">
            <w:pPr>
              <w:rPr>
                <w:rFonts w:ascii="Tahoma" w:hAnsi="Tahoma" w:cs="Tahoma"/>
                <w:sz w:val="20"/>
                <w:szCs w:val="20"/>
              </w:rPr>
            </w:pPr>
            <w:r w:rsidRPr="00716F60">
              <w:rPr>
                <w:rFonts w:ascii="Tahoma" w:hAnsi="Tahoma" w:cs="Tahoma"/>
                <w:sz w:val="20"/>
                <w:szCs w:val="20"/>
              </w:rPr>
              <w:t>SKELETON ‘</w:t>
            </w:r>
          </w:p>
          <w:p w:rsidR="00716F60" w:rsidRPr="00716F60" w:rsidRDefault="00716F60" w:rsidP="00716F60">
            <w:pPr>
              <w:rPr>
                <w:rFonts w:ascii="Tahoma" w:hAnsi="Tahoma" w:cs="Tahoma"/>
                <w:sz w:val="20"/>
                <w:szCs w:val="20"/>
              </w:rPr>
            </w:pPr>
            <w:r w:rsidRPr="00716F60">
              <w:rPr>
                <w:rFonts w:ascii="Tahoma" w:hAnsi="Tahoma" w:cs="Tahoma"/>
                <w:sz w:val="20"/>
                <w:szCs w:val="20"/>
              </w:rPr>
              <w:t>Klaudia Jasińska</w:t>
            </w:r>
          </w:p>
          <w:p w:rsidR="00716F60" w:rsidRPr="00716F60" w:rsidRDefault="00716F60" w:rsidP="00716F60">
            <w:pPr>
              <w:rPr>
                <w:rFonts w:ascii="Tahoma" w:hAnsi="Tahoma" w:cs="Tahoma"/>
                <w:sz w:val="20"/>
                <w:szCs w:val="20"/>
              </w:rPr>
            </w:pPr>
            <w:r w:rsidRPr="00716F60">
              <w:rPr>
                <w:rFonts w:ascii="Tahoma" w:hAnsi="Tahoma" w:cs="Tahoma"/>
                <w:sz w:val="20"/>
                <w:szCs w:val="20"/>
              </w:rPr>
              <w:t>Ul. Świętojańska 1/7,</w:t>
            </w:r>
          </w:p>
          <w:p w:rsidR="00873165" w:rsidRPr="00716F60" w:rsidRDefault="00716F60" w:rsidP="00716F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  <w:p w:rsidR="00873165" w:rsidRPr="00716F60" w:rsidRDefault="00873165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73165" w:rsidRPr="00716F60" w:rsidRDefault="00716F60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5" w:rsidRPr="00716F60" w:rsidRDefault="00873165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16F60" w:rsidRPr="00716F60" w:rsidRDefault="00716F60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16F60" w:rsidRPr="00716F60" w:rsidRDefault="00716F60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6F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79,80</w:t>
            </w:r>
          </w:p>
        </w:tc>
      </w:tr>
    </w:tbl>
    <w:p w:rsidR="00B0770C" w:rsidRDefault="00B0770C" w:rsidP="003B7BE0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B0770C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9B" w:rsidRDefault="00F8049B" w:rsidP="00FE69F7">
      <w:pPr>
        <w:spacing w:after="0" w:line="240" w:lineRule="auto"/>
      </w:pPr>
      <w:r>
        <w:separator/>
      </w:r>
    </w:p>
  </w:endnote>
  <w:end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6F60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74716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7265C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8402A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8402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B8402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8402A">
      <w:rPr>
        <w:noProof/>
        <w:lang w:val="en-US" w:eastAsia="pl-PL"/>
      </w:rPr>
      <w:t xml:space="preserve">          </w:t>
    </w:r>
    <w:r w:rsidRPr="00B8402A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74716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9B" w:rsidRDefault="00F8049B" w:rsidP="00FE69F7">
      <w:pPr>
        <w:spacing w:after="0" w:line="240" w:lineRule="auto"/>
      </w:pPr>
      <w:r>
        <w:separator/>
      </w:r>
    </w:p>
  </w:footnote>
  <w:foot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74716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9EA"/>
    <w:multiLevelType w:val="hybridMultilevel"/>
    <w:tmpl w:val="8DC4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6"/>
    <w:rsid w:val="000010E8"/>
    <w:rsid w:val="00004E70"/>
    <w:rsid w:val="00042301"/>
    <w:rsid w:val="00061F30"/>
    <w:rsid w:val="00073DF3"/>
    <w:rsid w:val="000747CF"/>
    <w:rsid w:val="000A7453"/>
    <w:rsid w:val="000A75F6"/>
    <w:rsid w:val="000B762D"/>
    <w:rsid w:val="001359E8"/>
    <w:rsid w:val="0018673D"/>
    <w:rsid w:val="001A45DC"/>
    <w:rsid w:val="001B6A83"/>
    <w:rsid w:val="001C4529"/>
    <w:rsid w:val="001D4F1E"/>
    <w:rsid w:val="00201338"/>
    <w:rsid w:val="00203707"/>
    <w:rsid w:val="002335A9"/>
    <w:rsid w:val="002421FD"/>
    <w:rsid w:val="00253EB3"/>
    <w:rsid w:val="00262426"/>
    <w:rsid w:val="00274716"/>
    <w:rsid w:val="002A119A"/>
    <w:rsid w:val="002D4E2F"/>
    <w:rsid w:val="00334404"/>
    <w:rsid w:val="003378B7"/>
    <w:rsid w:val="00341FD7"/>
    <w:rsid w:val="003574CA"/>
    <w:rsid w:val="003656A5"/>
    <w:rsid w:val="003A4D13"/>
    <w:rsid w:val="003B7BE0"/>
    <w:rsid w:val="004655DF"/>
    <w:rsid w:val="00466FC6"/>
    <w:rsid w:val="00490528"/>
    <w:rsid w:val="004940F3"/>
    <w:rsid w:val="004B1C32"/>
    <w:rsid w:val="00514BCC"/>
    <w:rsid w:val="005203B1"/>
    <w:rsid w:val="00546A42"/>
    <w:rsid w:val="005D1EFE"/>
    <w:rsid w:val="005D45C9"/>
    <w:rsid w:val="005E5997"/>
    <w:rsid w:val="005F053E"/>
    <w:rsid w:val="00606477"/>
    <w:rsid w:val="00620E1E"/>
    <w:rsid w:val="006476BE"/>
    <w:rsid w:val="006A006A"/>
    <w:rsid w:val="006A551A"/>
    <w:rsid w:val="00716F60"/>
    <w:rsid w:val="0072197F"/>
    <w:rsid w:val="0077221B"/>
    <w:rsid w:val="0077362A"/>
    <w:rsid w:val="00785514"/>
    <w:rsid w:val="0079432E"/>
    <w:rsid w:val="007A14B8"/>
    <w:rsid w:val="007A3BC0"/>
    <w:rsid w:val="007B13CF"/>
    <w:rsid w:val="007B171F"/>
    <w:rsid w:val="007B3DD8"/>
    <w:rsid w:val="007B7606"/>
    <w:rsid w:val="007C20C1"/>
    <w:rsid w:val="007D11A0"/>
    <w:rsid w:val="00817E99"/>
    <w:rsid w:val="00851F18"/>
    <w:rsid w:val="00867CC3"/>
    <w:rsid w:val="00873165"/>
    <w:rsid w:val="00884330"/>
    <w:rsid w:val="008855CA"/>
    <w:rsid w:val="008E1CB8"/>
    <w:rsid w:val="009035F6"/>
    <w:rsid w:val="00906BAF"/>
    <w:rsid w:val="00911CD7"/>
    <w:rsid w:val="00916532"/>
    <w:rsid w:val="00930BAE"/>
    <w:rsid w:val="009435AF"/>
    <w:rsid w:val="00961A8E"/>
    <w:rsid w:val="0097265C"/>
    <w:rsid w:val="009808D9"/>
    <w:rsid w:val="00990F10"/>
    <w:rsid w:val="009956ED"/>
    <w:rsid w:val="009B6470"/>
    <w:rsid w:val="009B77C5"/>
    <w:rsid w:val="009F2E4C"/>
    <w:rsid w:val="00A322E5"/>
    <w:rsid w:val="00A40347"/>
    <w:rsid w:val="00A97A6E"/>
    <w:rsid w:val="00AC6A27"/>
    <w:rsid w:val="00AD3AA3"/>
    <w:rsid w:val="00AE5F2D"/>
    <w:rsid w:val="00AE794C"/>
    <w:rsid w:val="00AF1B8F"/>
    <w:rsid w:val="00B0770C"/>
    <w:rsid w:val="00B154AA"/>
    <w:rsid w:val="00B50F02"/>
    <w:rsid w:val="00B63C31"/>
    <w:rsid w:val="00B67E38"/>
    <w:rsid w:val="00B70D6A"/>
    <w:rsid w:val="00B8402A"/>
    <w:rsid w:val="00BA6135"/>
    <w:rsid w:val="00BA7E9B"/>
    <w:rsid w:val="00BD6973"/>
    <w:rsid w:val="00C04016"/>
    <w:rsid w:val="00C074B5"/>
    <w:rsid w:val="00C35966"/>
    <w:rsid w:val="00C477A3"/>
    <w:rsid w:val="00C76B5E"/>
    <w:rsid w:val="00CB78DB"/>
    <w:rsid w:val="00CC3037"/>
    <w:rsid w:val="00CF349E"/>
    <w:rsid w:val="00D318F8"/>
    <w:rsid w:val="00D34BF2"/>
    <w:rsid w:val="00D56C8E"/>
    <w:rsid w:val="00D61093"/>
    <w:rsid w:val="00D72D8F"/>
    <w:rsid w:val="00D8727D"/>
    <w:rsid w:val="00DA1EDC"/>
    <w:rsid w:val="00DA4B93"/>
    <w:rsid w:val="00DB19D0"/>
    <w:rsid w:val="00DC6505"/>
    <w:rsid w:val="00DD617E"/>
    <w:rsid w:val="00DE0AC9"/>
    <w:rsid w:val="00DF17C7"/>
    <w:rsid w:val="00E13809"/>
    <w:rsid w:val="00E36DFE"/>
    <w:rsid w:val="00E630EC"/>
    <w:rsid w:val="00E87E08"/>
    <w:rsid w:val="00E92C79"/>
    <w:rsid w:val="00EC62AA"/>
    <w:rsid w:val="00F04C35"/>
    <w:rsid w:val="00F13F37"/>
    <w:rsid w:val="00F2118A"/>
    <w:rsid w:val="00F2698E"/>
    <w:rsid w:val="00F57FA5"/>
    <w:rsid w:val="00F711A2"/>
    <w:rsid w:val="00F7705A"/>
    <w:rsid w:val="00F8049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5D74917-220F-4ADE-A812-11087FD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16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7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71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7471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27471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166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35</cp:revision>
  <cp:lastPrinted>2018-12-03T09:09:00Z</cp:lastPrinted>
  <dcterms:created xsi:type="dcterms:W3CDTF">2018-04-11T13:27:00Z</dcterms:created>
  <dcterms:modified xsi:type="dcterms:W3CDTF">2018-12-03T09:09:00Z</dcterms:modified>
</cp:coreProperties>
</file>