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6605AC" w:rsidP="006605AC">
      <w:pPr>
        <w:rPr>
          <w:rFonts w:ascii="Calibri" w:hAnsi="Calibri" w:cs="Tahoma"/>
          <w:sz w:val="22"/>
          <w:szCs w:val="22"/>
        </w:rPr>
      </w:pPr>
      <w:r w:rsidRPr="006605AC">
        <w:rPr>
          <w:rFonts w:ascii="Calibri" w:hAnsi="Calibri" w:cs="Tahoma"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</w:t>
      </w:r>
      <w:r w:rsidR="005F16F7">
        <w:rPr>
          <w:rFonts w:ascii="Calibri" w:hAnsi="Calibri" w:cs="Tahoma"/>
          <w:sz w:val="22"/>
          <w:szCs w:val="22"/>
        </w:rPr>
        <w:t xml:space="preserve"> </w:t>
      </w:r>
      <w:r w:rsidR="00D643EC">
        <w:rPr>
          <w:rFonts w:ascii="Calibri" w:hAnsi="Calibri" w:cs="Tahoma"/>
          <w:sz w:val="22"/>
          <w:szCs w:val="22"/>
        </w:rPr>
        <w:t xml:space="preserve">   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D643EC" w:rsidRDefault="00D643EC" w:rsidP="00D643E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</w:t>
      </w:r>
      <w:r w:rsidR="00BF2355">
        <w:rPr>
          <w:rFonts w:ascii="Tahoma" w:hAnsi="Tahoma" w:cs="Tahoma"/>
          <w:bCs/>
          <w:color w:val="000000"/>
        </w:rPr>
        <w:t>Wałbrzych, dnia 12 grudnia</w:t>
      </w:r>
      <w:r>
        <w:rPr>
          <w:rFonts w:ascii="Tahoma" w:hAnsi="Tahoma" w:cs="Tahoma"/>
          <w:bCs/>
          <w:color w:val="000000"/>
        </w:rPr>
        <w:t xml:space="preserve"> 2018 r.</w:t>
      </w:r>
    </w:p>
    <w:p w:rsidR="00D643EC" w:rsidRDefault="00D643EC" w:rsidP="00D643EC">
      <w:pPr>
        <w:rPr>
          <w:rFonts w:ascii="Tahoma" w:hAnsi="Tahoma" w:cs="Tahoma"/>
          <w:bCs/>
          <w:color w:val="000000"/>
        </w:rPr>
      </w:pPr>
    </w:p>
    <w:p w:rsidR="000D13DF" w:rsidRDefault="00D643EC" w:rsidP="00D643EC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</w:t>
      </w:r>
    </w:p>
    <w:p w:rsidR="000D13DF" w:rsidRPr="000D13DF" w:rsidRDefault="00BF2355" w:rsidP="000D13DF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DOZ/AKM/Z.P.39</w:t>
      </w:r>
      <w:r w:rsidR="000D13DF" w:rsidRPr="000D13DF">
        <w:rPr>
          <w:rFonts w:asciiTheme="minorHAnsi" w:eastAsia="Calibri" w:hAnsiTheme="minorHAnsi" w:cs="Tahoma"/>
          <w:sz w:val="22"/>
          <w:szCs w:val="22"/>
          <w:lang w:eastAsia="en-US"/>
        </w:rPr>
        <w:t>/2540/03/2018</w:t>
      </w:r>
    </w:p>
    <w:p w:rsidR="000D13DF" w:rsidRPr="000D13DF" w:rsidRDefault="000D13DF" w:rsidP="000D13DF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D13D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0D13DF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0D13DF" w:rsidRPr="000D13DF" w:rsidRDefault="000D13DF" w:rsidP="000D13DF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0D13DF"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 w:rsidRPr="000D13DF"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6B12DB" w:rsidRDefault="000D13DF" w:rsidP="006B12DB">
      <w:pPr>
        <w:jc w:val="both"/>
        <w:rPr>
          <w:rFonts w:ascii="Tahoma" w:hAnsi="Tahoma" w:cs="Tahoma"/>
        </w:rPr>
      </w:pPr>
      <w:r w:rsidRPr="000D13DF">
        <w:rPr>
          <w:rFonts w:ascii="Calibri" w:hAnsi="Calibri"/>
          <w:sz w:val="22"/>
          <w:szCs w:val="22"/>
        </w:rPr>
        <w:t xml:space="preserve">Dotyczy przetargu nieograniczonego </w:t>
      </w:r>
      <w:r w:rsidR="006B12DB">
        <w:rPr>
          <w:rFonts w:ascii="Tahoma" w:hAnsi="Tahoma" w:cs="Tahoma"/>
          <w:bCs/>
        </w:rPr>
        <w:t xml:space="preserve">Dot.: przetargu nieograniczonego </w:t>
      </w:r>
      <w:r w:rsidR="006B12DB">
        <w:rPr>
          <w:rFonts w:ascii="Tahoma" w:hAnsi="Tahoma" w:cs="Tahoma"/>
        </w:rPr>
        <w:t>na świadczenie publicznie dostępnych usług telekomunikacyjnych z zakresu usług telefonii stacjonarnej w standardzie GSM wraz z dostawą aparatów telefonicznych w rozumieniu ustawy z dnia 16.07.2004 r.  Prawo telekomunikacyjne ( Dz. U. z 2018 poz. 1954).</w:t>
      </w:r>
      <w:r w:rsidR="000E3AD8">
        <w:rPr>
          <w:rFonts w:ascii="Tahoma" w:hAnsi="Tahoma" w:cs="Tahoma"/>
        </w:rPr>
        <w:t>-II postępow</w:t>
      </w:r>
      <w:bookmarkStart w:id="0" w:name="_GoBack"/>
      <w:bookmarkEnd w:id="0"/>
      <w:r w:rsidR="000E3AD8">
        <w:rPr>
          <w:rFonts w:ascii="Tahoma" w:hAnsi="Tahoma" w:cs="Tahoma"/>
        </w:rPr>
        <w:t>anie.</w:t>
      </w:r>
    </w:p>
    <w:p w:rsidR="006B12DB" w:rsidRDefault="006B12DB" w:rsidP="006B12DB">
      <w:pPr>
        <w:widowControl w:val="0"/>
        <w:suppressAutoHyphens/>
        <w:jc w:val="both"/>
        <w:rPr>
          <w:rFonts w:ascii="Tahoma" w:hAnsi="Tahoma" w:cs="Tahoma"/>
        </w:rPr>
      </w:pPr>
    </w:p>
    <w:p w:rsidR="000D13DF" w:rsidRPr="000D13DF" w:rsidRDefault="000D13DF" w:rsidP="000D13DF">
      <w:pPr>
        <w:widowControl w:val="0"/>
        <w:suppressAutoHyphens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13DF" w:rsidRPr="000D13DF" w:rsidRDefault="000D13DF" w:rsidP="000D13DF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 w:rsidRPr="000D13DF">
        <w:rPr>
          <w:rFonts w:ascii="Tahoma" w:eastAsia="Calibri" w:hAnsi="Tahoma" w:cs="Tahoma"/>
          <w:lang w:eastAsia="en-US"/>
        </w:rPr>
        <w:t>Zgodnie z treścią SIWZ otw</w:t>
      </w:r>
      <w:r>
        <w:rPr>
          <w:rFonts w:ascii="Tahoma" w:eastAsia="Calibri" w:hAnsi="Tahoma" w:cs="Tahoma"/>
          <w:lang w:eastAsia="en-US"/>
        </w:rPr>
        <w:t>a</w:t>
      </w:r>
      <w:r w:rsidR="000E3AD8">
        <w:rPr>
          <w:rFonts w:ascii="Tahoma" w:eastAsia="Calibri" w:hAnsi="Tahoma" w:cs="Tahoma"/>
          <w:lang w:eastAsia="en-US"/>
        </w:rPr>
        <w:t>rcie ofert odbyło się w dniu 12 grudnia</w:t>
      </w:r>
      <w:r w:rsidRPr="000D13DF">
        <w:rPr>
          <w:rFonts w:ascii="Tahoma" w:eastAsia="Calibri" w:hAnsi="Tahoma" w:cs="Tahoma"/>
          <w:lang w:eastAsia="en-US"/>
        </w:rPr>
        <w:t xml:space="preserve"> 2018 r.</w:t>
      </w:r>
      <w:r w:rsidR="00BF2355">
        <w:rPr>
          <w:rFonts w:ascii="Tahoma" w:eastAsia="Calibri" w:hAnsi="Tahoma" w:cs="Tahoma"/>
          <w:lang w:eastAsia="en-US"/>
        </w:rPr>
        <w:t xml:space="preserve"> o godz. 10</w:t>
      </w:r>
      <w:r w:rsidRPr="000D13DF">
        <w:rPr>
          <w:rFonts w:ascii="Tahoma" w:eastAsia="Calibri" w:hAnsi="Tahoma" w:cs="Tahoma"/>
          <w:lang w:eastAsia="en-US"/>
        </w:rPr>
        <w:t>:30 w siedzibie Zamawiającego w Wałbrzychu, ul. Ogrodowa 5b.</w:t>
      </w:r>
    </w:p>
    <w:p w:rsidR="000D13DF" w:rsidRPr="000D13DF" w:rsidRDefault="000D13DF" w:rsidP="000D13DF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D13DF" w:rsidRPr="000D13DF" w:rsidRDefault="000D13DF" w:rsidP="000D13DF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0D13DF">
        <w:rPr>
          <w:rFonts w:ascii="Tahoma" w:eastAsia="Calibri" w:hAnsi="Tahoma" w:cs="Tahoma"/>
          <w:lang w:eastAsia="en-US"/>
        </w:rPr>
        <w:t xml:space="preserve">Zamawiający zamierza przeznaczyć na sfinansowanie zamówienia </w:t>
      </w:r>
      <w:r>
        <w:rPr>
          <w:rFonts w:ascii="Tahoma" w:eastAsia="Calibri" w:hAnsi="Tahoma" w:cs="Tahoma"/>
          <w:lang w:eastAsia="en-US"/>
        </w:rPr>
        <w:t>219.083,00 złotych brutto.</w:t>
      </w:r>
    </w:p>
    <w:p w:rsidR="00D643EC" w:rsidRDefault="00D643EC" w:rsidP="00D643E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D643EC" w:rsidRPr="000E3AD8" w:rsidRDefault="00D643EC" w:rsidP="000E3AD8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:rsidR="00D643EC" w:rsidRDefault="00D643EC" w:rsidP="00D643EC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268"/>
        <w:gridCol w:w="2693"/>
      </w:tblGrid>
      <w:tr w:rsidR="002715FF" w:rsidTr="002715FF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F" w:rsidRDefault="002715FF" w:rsidP="00176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2715FF" w:rsidP="001766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15FF" w:rsidRDefault="002715FF" w:rsidP="001766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CB251F" w:rsidP="0017660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Cena brutto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CB251F" w:rsidP="00BF235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Dostępność usługi na terenie kraju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Pr="00CB251F" w:rsidRDefault="00CB251F" w:rsidP="00BF235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Czas reakcji obsługi </w:t>
            </w:r>
            <w:r w:rsidR="00B14823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CB251F">
              <w:rPr>
                <w:rFonts w:ascii="Tahoma" w:hAnsi="Tahoma" w:cs="Tahoma"/>
                <w:b/>
                <w:sz w:val="16"/>
                <w:szCs w:val="16"/>
              </w:rPr>
              <w:t>echnicznej 35%</w:t>
            </w:r>
          </w:p>
        </w:tc>
      </w:tr>
      <w:tr w:rsidR="002715FF" w:rsidTr="002715FF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F" w:rsidRDefault="002715FF" w:rsidP="0017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Orange Polska S.A.</w:t>
            </w:r>
          </w:p>
          <w:p w:rsidR="00B2504E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Al. Jerozolimskie 160</w:t>
            </w:r>
          </w:p>
          <w:p w:rsidR="00B2504E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02 – 316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6578CB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209621,52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BF2355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</w:t>
            </w:r>
            <w:r w:rsidR="006578CB">
              <w:rPr>
                <w:rFonts w:ascii="Tahoma" w:hAnsi="Tahoma" w:cs="Tahoma"/>
                <w:color w:val="00000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6578CB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godzin</w:t>
            </w:r>
          </w:p>
        </w:tc>
      </w:tr>
    </w:tbl>
    <w:p w:rsidR="00D643EC" w:rsidRDefault="00D643EC" w:rsidP="00D643EC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D643EC" w:rsidRDefault="00D643EC" w:rsidP="00D643EC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D643E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13DF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BF2355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13DF"/>
    <w:rsid w:val="000D477D"/>
    <w:rsid w:val="000D498C"/>
    <w:rsid w:val="000D7272"/>
    <w:rsid w:val="000E3AD8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57E45"/>
    <w:rsid w:val="001720CB"/>
    <w:rsid w:val="001727FA"/>
    <w:rsid w:val="00175193"/>
    <w:rsid w:val="00175EA4"/>
    <w:rsid w:val="00177A70"/>
    <w:rsid w:val="00196266"/>
    <w:rsid w:val="001A1A08"/>
    <w:rsid w:val="001B7832"/>
    <w:rsid w:val="001D05E7"/>
    <w:rsid w:val="001D4F1E"/>
    <w:rsid w:val="001D5493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15FF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E1529"/>
    <w:rsid w:val="002F41E0"/>
    <w:rsid w:val="00304AB0"/>
    <w:rsid w:val="00311C30"/>
    <w:rsid w:val="00336EF6"/>
    <w:rsid w:val="00337501"/>
    <w:rsid w:val="00341FD7"/>
    <w:rsid w:val="003546E2"/>
    <w:rsid w:val="00357C80"/>
    <w:rsid w:val="00372F2E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B6A5F"/>
    <w:rsid w:val="005C64F2"/>
    <w:rsid w:val="005D1EFE"/>
    <w:rsid w:val="005D2682"/>
    <w:rsid w:val="005D3709"/>
    <w:rsid w:val="005E4653"/>
    <w:rsid w:val="005E70C0"/>
    <w:rsid w:val="005E76E5"/>
    <w:rsid w:val="005F053E"/>
    <w:rsid w:val="005F16F7"/>
    <w:rsid w:val="005F1DA0"/>
    <w:rsid w:val="006056DA"/>
    <w:rsid w:val="006359F8"/>
    <w:rsid w:val="00641BED"/>
    <w:rsid w:val="0065136B"/>
    <w:rsid w:val="00652464"/>
    <w:rsid w:val="00655CC1"/>
    <w:rsid w:val="006578CB"/>
    <w:rsid w:val="006605AC"/>
    <w:rsid w:val="00667D35"/>
    <w:rsid w:val="006724A4"/>
    <w:rsid w:val="006729E3"/>
    <w:rsid w:val="00691BB4"/>
    <w:rsid w:val="006A4187"/>
    <w:rsid w:val="006A551A"/>
    <w:rsid w:val="006B12DB"/>
    <w:rsid w:val="006C0B08"/>
    <w:rsid w:val="006C4C80"/>
    <w:rsid w:val="006D45ED"/>
    <w:rsid w:val="006F3DBB"/>
    <w:rsid w:val="0070256D"/>
    <w:rsid w:val="0072197F"/>
    <w:rsid w:val="007268D2"/>
    <w:rsid w:val="00732324"/>
    <w:rsid w:val="007406A2"/>
    <w:rsid w:val="00740DAF"/>
    <w:rsid w:val="00743103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E68F4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198E"/>
    <w:rsid w:val="008C5179"/>
    <w:rsid w:val="008D62BE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067C4"/>
    <w:rsid w:val="00B14823"/>
    <w:rsid w:val="00B1717C"/>
    <w:rsid w:val="00B2238B"/>
    <w:rsid w:val="00B2504E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2355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9742D"/>
    <w:rsid w:val="00CB251F"/>
    <w:rsid w:val="00CC09C4"/>
    <w:rsid w:val="00CC3037"/>
    <w:rsid w:val="00CD1D80"/>
    <w:rsid w:val="00CD6F50"/>
    <w:rsid w:val="00CE1BF4"/>
    <w:rsid w:val="00CE1C0C"/>
    <w:rsid w:val="00CE6F8E"/>
    <w:rsid w:val="00CF349E"/>
    <w:rsid w:val="00D17555"/>
    <w:rsid w:val="00D17C22"/>
    <w:rsid w:val="00D23443"/>
    <w:rsid w:val="00D3292D"/>
    <w:rsid w:val="00D3798A"/>
    <w:rsid w:val="00D4415D"/>
    <w:rsid w:val="00D47F15"/>
    <w:rsid w:val="00D55EE7"/>
    <w:rsid w:val="00D56C8E"/>
    <w:rsid w:val="00D6302E"/>
    <w:rsid w:val="00D643EC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628C"/>
    <w:rsid w:val="00DF7969"/>
    <w:rsid w:val="00E05EFF"/>
    <w:rsid w:val="00E211B2"/>
    <w:rsid w:val="00E347E9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9797C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E347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2018-12-12T12:01:00Z</cp:lastPrinted>
  <dcterms:created xsi:type="dcterms:W3CDTF">2018-12-12T11:45:00Z</dcterms:created>
  <dcterms:modified xsi:type="dcterms:W3CDTF">2018-12-12T12:03:00Z</dcterms:modified>
</cp:coreProperties>
</file>