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CB5" w:rsidRDefault="000F7A8D" w:rsidP="000F7A8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DOZ/AKM/Z.P.</w:t>
      </w:r>
      <w:r w:rsidR="00300B56">
        <w:rPr>
          <w:rFonts w:ascii="Tahoma" w:hAnsi="Tahoma" w:cs="Tahoma"/>
        </w:rPr>
        <w:t>03</w:t>
      </w:r>
      <w:r>
        <w:rPr>
          <w:rFonts w:ascii="Tahoma" w:hAnsi="Tahoma" w:cs="Tahoma"/>
        </w:rPr>
        <w:t>/2540/</w:t>
      </w:r>
      <w:r w:rsidR="00D101D6">
        <w:rPr>
          <w:rFonts w:ascii="Tahoma" w:hAnsi="Tahoma" w:cs="Tahoma"/>
        </w:rPr>
        <w:t>12</w:t>
      </w:r>
      <w:r>
        <w:rPr>
          <w:rFonts w:ascii="Tahoma" w:hAnsi="Tahoma" w:cs="Tahoma"/>
        </w:rPr>
        <w:t>/201</w:t>
      </w:r>
      <w:r w:rsidR="00F70B82">
        <w:rPr>
          <w:rFonts w:ascii="Tahoma" w:hAnsi="Tahoma" w:cs="Tahoma"/>
        </w:rPr>
        <w:t xml:space="preserve">9                                </w:t>
      </w:r>
      <w:r w:rsidR="00521B6E">
        <w:rPr>
          <w:rFonts w:ascii="Tahoma" w:hAnsi="Tahoma" w:cs="Tahoma"/>
        </w:rPr>
        <w:t xml:space="preserve">                  </w:t>
      </w:r>
      <w:r w:rsidR="00D101D6">
        <w:rPr>
          <w:rFonts w:ascii="Tahoma" w:hAnsi="Tahoma" w:cs="Tahoma"/>
        </w:rPr>
        <w:t xml:space="preserve">          </w:t>
      </w:r>
      <w:r w:rsidR="00521B6E">
        <w:rPr>
          <w:rFonts w:ascii="Tahoma" w:hAnsi="Tahoma" w:cs="Tahoma"/>
        </w:rPr>
        <w:t xml:space="preserve">Wałbrzych, </w:t>
      </w:r>
      <w:r w:rsidR="00025446">
        <w:rPr>
          <w:rFonts w:ascii="Tahoma" w:hAnsi="Tahoma" w:cs="Tahoma"/>
        </w:rPr>
        <w:t xml:space="preserve">12 </w:t>
      </w:r>
      <w:r w:rsidR="00521B6E">
        <w:rPr>
          <w:rFonts w:ascii="Tahoma" w:hAnsi="Tahoma" w:cs="Tahoma"/>
        </w:rPr>
        <w:t>marca</w:t>
      </w:r>
      <w:r w:rsidR="003D0CB5">
        <w:rPr>
          <w:rFonts w:ascii="Tahoma" w:hAnsi="Tahoma" w:cs="Tahoma"/>
        </w:rPr>
        <w:t xml:space="preserve"> 2019 r</w:t>
      </w:r>
    </w:p>
    <w:p w:rsidR="003D0CB5" w:rsidRDefault="003D0CB5" w:rsidP="000F7A8D">
      <w:pPr>
        <w:jc w:val="both"/>
        <w:rPr>
          <w:rFonts w:ascii="Tahoma" w:hAnsi="Tahoma" w:cs="Tahoma"/>
        </w:rPr>
      </w:pPr>
    </w:p>
    <w:p w:rsidR="000F7A8D" w:rsidRDefault="000F7A8D" w:rsidP="000F7A8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                                                              </w:t>
      </w:r>
    </w:p>
    <w:p w:rsidR="006A6EC4" w:rsidRDefault="006A6EC4" w:rsidP="00B33B9F">
      <w:pPr>
        <w:widowControl w:val="0"/>
        <w:suppressAutoHyphens/>
        <w:jc w:val="both"/>
        <w:rPr>
          <w:rFonts w:ascii="Tahoma" w:eastAsia="Calibri" w:hAnsi="Tahoma" w:cs="Tahoma"/>
        </w:rPr>
      </w:pPr>
    </w:p>
    <w:p w:rsidR="00B33B9F" w:rsidRPr="00B33B9F" w:rsidRDefault="00B33B9F" w:rsidP="00B33B9F">
      <w:pPr>
        <w:widowControl w:val="0"/>
        <w:suppressAutoHyphens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Dot. zamówienia </w:t>
      </w:r>
      <w:r w:rsidRPr="00B33B9F">
        <w:rPr>
          <w:rFonts w:ascii="Tahoma" w:eastAsia="Calibri" w:hAnsi="Tahoma" w:cs="Tahoma"/>
        </w:rPr>
        <w:t>na</w:t>
      </w:r>
      <w:r w:rsidRPr="00B33B9F">
        <w:rPr>
          <w:rFonts w:ascii="Tahoma" w:eastAsia="Calibri" w:hAnsi="Tahoma" w:cs="Tahoma"/>
          <w:smallCaps/>
        </w:rPr>
        <w:t xml:space="preserve"> </w:t>
      </w:r>
      <w:r w:rsidRPr="00B33B9F">
        <w:rPr>
          <w:rFonts w:ascii="Tahoma" w:eastAsia="Calibri" w:hAnsi="Tahoma" w:cs="Tahoma"/>
        </w:rPr>
        <w:t xml:space="preserve"> usługi społeczne o wartości poniżej 750000 euro, do których zastosowanie mają przepisy art. 138 o ustawy z dnia 29 stycznia 2004r Prawo zamówień Publicznych ( tj. Dz. U. z 2018r, poz.1986 z </w:t>
      </w:r>
      <w:proofErr w:type="spellStart"/>
      <w:r w:rsidRPr="00B33B9F">
        <w:rPr>
          <w:rFonts w:ascii="Tahoma" w:eastAsia="Calibri" w:hAnsi="Tahoma" w:cs="Tahoma"/>
        </w:rPr>
        <w:t>późn</w:t>
      </w:r>
      <w:proofErr w:type="spellEnd"/>
      <w:r w:rsidRPr="00B33B9F">
        <w:rPr>
          <w:rFonts w:ascii="Tahoma" w:eastAsia="Calibri" w:hAnsi="Tahoma" w:cs="Tahoma"/>
        </w:rPr>
        <w:t xml:space="preserve">. </w:t>
      </w:r>
      <w:proofErr w:type="spellStart"/>
      <w:r w:rsidRPr="00B33B9F">
        <w:rPr>
          <w:rFonts w:ascii="Tahoma" w:eastAsia="Calibri" w:hAnsi="Tahoma" w:cs="Tahoma"/>
        </w:rPr>
        <w:t>zm</w:t>
      </w:r>
      <w:proofErr w:type="spellEnd"/>
      <w:r w:rsidRPr="00B33B9F">
        <w:rPr>
          <w:rFonts w:ascii="Tahoma" w:eastAsia="Calibri" w:hAnsi="Tahoma" w:cs="Tahoma"/>
        </w:rPr>
        <w:t>) zwanej dalej ustawą PZP dot.</w:t>
      </w:r>
      <w:r w:rsidR="00EB6B80">
        <w:rPr>
          <w:rFonts w:ascii="Tahoma" w:eastAsia="Calibri" w:hAnsi="Tahoma" w:cs="Tahoma"/>
        </w:rPr>
        <w:t xml:space="preserve"> </w:t>
      </w:r>
      <w:r w:rsidRPr="00B33B9F">
        <w:rPr>
          <w:rFonts w:ascii="Tahoma" w:eastAsia="Calibri" w:hAnsi="Tahoma" w:cs="Tahoma"/>
        </w:rPr>
        <w:t>kompleksowej usługi organizacji 4 spotkań na potrzeby działań informacyjno-promocyjnych w ramach RPO WD 2014-2020 i PO WER, zaplanowanych do realizacji w okresie kwiecień-maj 2019 r. po jednym spotkaniu we Wrocławiu, Wałbrzychu, Legnicy i Jeleniej Górze, z podziałem na 4 części.</w:t>
      </w:r>
    </w:p>
    <w:p w:rsidR="00B33B9F" w:rsidRPr="00B33B9F" w:rsidRDefault="00B33B9F" w:rsidP="00B33B9F">
      <w:pPr>
        <w:jc w:val="both"/>
        <w:rPr>
          <w:rFonts w:ascii="Tahoma" w:hAnsi="Tahoma" w:cs="Tahoma"/>
          <w:b/>
          <w:u w:val="single"/>
        </w:rPr>
      </w:pPr>
    </w:p>
    <w:p w:rsidR="000F7A8D" w:rsidRPr="00D5223D" w:rsidRDefault="000F7A8D" w:rsidP="000F7A8D">
      <w:pPr>
        <w:widowControl w:val="0"/>
        <w:suppressAutoHyphens/>
        <w:jc w:val="both"/>
        <w:rPr>
          <w:rFonts w:ascii="Tahoma" w:hAnsi="Tahoma" w:cs="Tahoma"/>
          <w:color w:val="000000" w:themeColor="text1"/>
        </w:rPr>
      </w:pPr>
    </w:p>
    <w:p w:rsidR="00A57C2B" w:rsidRDefault="00A57C2B" w:rsidP="00A57C2B">
      <w:pPr>
        <w:widowControl w:val="0"/>
        <w:suppressAutoHyphens/>
        <w:spacing w:after="200" w:line="276" w:lineRule="auto"/>
        <w:contextualSpacing/>
        <w:jc w:val="center"/>
        <w:rPr>
          <w:rFonts w:ascii="Tahoma" w:hAnsi="Tahoma" w:cs="Tahoma"/>
          <w:b/>
        </w:rPr>
      </w:pPr>
      <w:r w:rsidRPr="00EE6631">
        <w:rPr>
          <w:rFonts w:ascii="Tahoma" w:hAnsi="Tahoma" w:cs="Tahoma"/>
          <w:b/>
        </w:rPr>
        <w:t>Zawiadomienie o wyborze najkorzystniejszej oferty</w:t>
      </w:r>
    </w:p>
    <w:p w:rsidR="00A57C2B" w:rsidRDefault="00A57C2B" w:rsidP="00A57C2B">
      <w:pPr>
        <w:widowControl w:val="0"/>
        <w:suppressAutoHyphens/>
        <w:spacing w:after="200" w:line="276" w:lineRule="auto"/>
        <w:contextualSpacing/>
        <w:jc w:val="center"/>
        <w:rPr>
          <w:rFonts w:ascii="Tahoma" w:hAnsi="Tahoma" w:cs="Tahoma"/>
          <w:b/>
        </w:rPr>
      </w:pPr>
    </w:p>
    <w:p w:rsidR="000F7A8D" w:rsidRPr="003D0CB5" w:rsidRDefault="00A57C2B" w:rsidP="003D0CB5">
      <w:pPr>
        <w:jc w:val="both"/>
        <w:rPr>
          <w:rFonts w:ascii="Tahoma" w:hAnsi="Tahoma" w:cs="Tahoma"/>
        </w:rPr>
      </w:pPr>
      <w:r w:rsidRPr="00EE6631">
        <w:rPr>
          <w:rFonts w:ascii="Tahoma" w:hAnsi="Tahoma" w:cs="Tahoma"/>
        </w:rPr>
        <w:t>Zamawiający zawiadamia, że w postępowaniu o udzielen</w:t>
      </w:r>
      <w:r>
        <w:rPr>
          <w:rFonts w:ascii="Tahoma" w:hAnsi="Tahoma" w:cs="Tahoma"/>
        </w:rPr>
        <w:t xml:space="preserve">ie w/w zamówienia </w:t>
      </w:r>
      <w:r w:rsidRPr="00EE6631">
        <w:rPr>
          <w:rFonts w:ascii="Tahoma" w:hAnsi="Tahoma" w:cs="Tahoma"/>
        </w:rPr>
        <w:t>do realiza</w:t>
      </w:r>
      <w:r>
        <w:rPr>
          <w:rFonts w:ascii="Tahoma" w:hAnsi="Tahoma" w:cs="Tahoma"/>
        </w:rPr>
        <w:t>cji zamówienia została wybrana</w:t>
      </w:r>
      <w:r w:rsidR="00D101D6">
        <w:rPr>
          <w:rFonts w:ascii="Tahoma" w:hAnsi="Tahoma" w:cs="Tahoma"/>
        </w:rPr>
        <w:t xml:space="preserve"> </w:t>
      </w:r>
      <w:r w:rsidR="00D101D6">
        <w:rPr>
          <w:rFonts w:ascii="Tahoma" w:hAnsi="Tahoma" w:cs="Tahoma"/>
          <w:b/>
        </w:rPr>
        <w:t>w</w:t>
      </w:r>
      <w:r w:rsidRPr="00D233FE">
        <w:rPr>
          <w:rFonts w:ascii="Tahoma" w:hAnsi="Tahoma" w:cs="Tahoma"/>
          <w:b/>
        </w:rPr>
        <w:t xml:space="preserve"> zadaniu nr </w:t>
      </w:r>
      <w:r w:rsidR="00025446">
        <w:rPr>
          <w:rFonts w:ascii="Tahoma" w:hAnsi="Tahoma" w:cs="Tahoma"/>
          <w:b/>
        </w:rPr>
        <w:t>3</w:t>
      </w:r>
      <w:r w:rsidR="00D101D6">
        <w:rPr>
          <w:rFonts w:ascii="Tahoma" w:hAnsi="Tahoma" w:cs="Tahoma"/>
          <w:b/>
        </w:rPr>
        <w:t xml:space="preserve"> </w:t>
      </w:r>
      <w:r w:rsidR="00D101D6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ferta Wykonawcy </w:t>
      </w:r>
      <w:r w:rsidR="00D233FE">
        <w:rPr>
          <w:rFonts w:ascii="Tahoma" w:hAnsi="Tahoma" w:cs="Tahoma"/>
        </w:rPr>
        <w:t xml:space="preserve">Silver-Bird Events Natalia Gołąb </w:t>
      </w:r>
      <w:r w:rsidR="00D233FE" w:rsidRPr="009D5C28">
        <w:rPr>
          <w:rFonts w:ascii="Tahoma" w:hAnsi="Tahoma" w:cs="Tahoma"/>
        </w:rPr>
        <w:t>ul. 1 Maja 82a lok. 7,</w:t>
      </w:r>
      <w:r w:rsidR="00D233FE">
        <w:rPr>
          <w:rFonts w:ascii="Tahoma" w:hAnsi="Tahoma" w:cs="Tahoma"/>
        </w:rPr>
        <w:t xml:space="preserve"> 58-500 Jelenia Góra. </w:t>
      </w:r>
      <w:r>
        <w:rPr>
          <w:rFonts w:ascii="Tahoma" w:hAnsi="Tahoma" w:cs="Tahoma"/>
        </w:rPr>
        <w:t xml:space="preserve">Oferta złożona ta </w:t>
      </w:r>
      <w:r w:rsidRPr="00EE6631">
        <w:rPr>
          <w:rFonts w:ascii="Tahoma" w:hAnsi="Tahoma" w:cs="Tahoma"/>
        </w:rPr>
        <w:t xml:space="preserve"> spełnia warunki udziału w postepowaniu zawarte w ogłosze</w:t>
      </w:r>
      <w:r>
        <w:rPr>
          <w:rFonts w:ascii="Tahoma" w:hAnsi="Tahoma" w:cs="Tahoma"/>
        </w:rPr>
        <w:t xml:space="preserve">niu, jest zgodna </w:t>
      </w:r>
      <w:r w:rsidR="00D101D6">
        <w:rPr>
          <w:rFonts w:ascii="Tahoma" w:hAnsi="Tahoma" w:cs="Tahoma"/>
        </w:rPr>
        <w:br/>
      </w:r>
      <w:r>
        <w:rPr>
          <w:rFonts w:ascii="Tahoma" w:hAnsi="Tahoma" w:cs="Tahoma"/>
        </w:rPr>
        <w:t>z ogłoszeniem</w:t>
      </w:r>
      <w:r w:rsidR="00330180">
        <w:rPr>
          <w:rFonts w:ascii="Tahoma" w:hAnsi="Tahoma" w:cs="Tahoma"/>
        </w:rPr>
        <w:t xml:space="preserve"> i otrzymała 95</w:t>
      </w:r>
      <w:r>
        <w:rPr>
          <w:rFonts w:ascii="Tahoma" w:hAnsi="Tahoma" w:cs="Tahoma"/>
        </w:rPr>
        <w:t xml:space="preserve"> punktów</w:t>
      </w:r>
      <w:r w:rsidRPr="00EE6631">
        <w:rPr>
          <w:rFonts w:ascii="Tahoma" w:hAnsi="Tahoma" w:cs="Tahoma"/>
        </w:rPr>
        <w:t>, zgodnie z kry</w:t>
      </w:r>
      <w:r>
        <w:rPr>
          <w:rFonts w:ascii="Tahoma" w:hAnsi="Tahoma" w:cs="Tahoma"/>
        </w:rPr>
        <w:t xml:space="preserve">teriami oceny ofert zawartymi w </w:t>
      </w:r>
      <w:r w:rsidRPr="00EE6631">
        <w:rPr>
          <w:rFonts w:ascii="Tahoma" w:hAnsi="Tahoma" w:cs="Tahoma"/>
        </w:rPr>
        <w:t>ogłoszeniu</w:t>
      </w:r>
      <w:r>
        <w:rPr>
          <w:rFonts w:ascii="Tahoma" w:hAnsi="Tahoma" w:cs="Tahoma"/>
        </w:rPr>
        <w:t>.</w:t>
      </w:r>
    </w:p>
    <w:p w:rsidR="000F7A8D" w:rsidRPr="00D5223D" w:rsidRDefault="000F7A8D" w:rsidP="000F7A8D">
      <w:pPr>
        <w:widowControl w:val="0"/>
        <w:suppressAutoHyphens/>
        <w:jc w:val="both"/>
        <w:rPr>
          <w:rFonts w:ascii="Tahoma" w:hAnsi="Tahoma" w:cs="Tahoma"/>
          <w:color w:val="000000" w:themeColor="text1"/>
        </w:rPr>
      </w:pPr>
    </w:p>
    <w:tbl>
      <w:tblPr>
        <w:tblW w:w="1301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410"/>
        <w:gridCol w:w="2268"/>
        <w:gridCol w:w="5640"/>
      </w:tblGrid>
      <w:tr w:rsidR="00B90961" w:rsidRPr="009D5C28" w:rsidTr="00B90961">
        <w:trPr>
          <w:trHeight w:val="13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61" w:rsidRPr="00B90961" w:rsidRDefault="00B90961" w:rsidP="003668DD">
            <w:pPr>
              <w:jc w:val="center"/>
              <w:rPr>
                <w:rFonts w:ascii="Tahoma" w:eastAsia="Calibri" w:hAnsi="Tahoma" w:cs="Tahoma"/>
                <w:b/>
                <w:sz w:val="12"/>
                <w:szCs w:val="12"/>
                <w:lang w:eastAsia="en-US"/>
              </w:rPr>
            </w:pPr>
            <w:proofErr w:type="spellStart"/>
            <w:r w:rsidRPr="00B90961">
              <w:rPr>
                <w:rFonts w:ascii="Tahoma" w:eastAsia="Calibri" w:hAnsi="Tahoma" w:cs="Tahoma"/>
                <w:b/>
                <w:sz w:val="12"/>
                <w:szCs w:val="12"/>
                <w:lang w:eastAsia="en-US"/>
              </w:rPr>
              <w:t>L.p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61" w:rsidRPr="009D5C28" w:rsidRDefault="00B90961" w:rsidP="003668DD">
            <w:pPr>
              <w:jc w:val="center"/>
              <w:rPr>
                <w:rFonts w:ascii="Tahoma" w:hAnsi="Tahoma" w:cs="Tahoma"/>
                <w:b/>
              </w:rPr>
            </w:pPr>
          </w:p>
          <w:p w:rsidR="00B90961" w:rsidRPr="009D5C28" w:rsidRDefault="00B90961" w:rsidP="003668DD">
            <w:pPr>
              <w:jc w:val="center"/>
              <w:rPr>
                <w:rFonts w:ascii="Tahoma" w:hAnsi="Tahoma" w:cs="Tahoma"/>
                <w:b/>
              </w:rPr>
            </w:pPr>
            <w:r w:rsidRPr="009D5C28">
              <w:rPr>
                <w:rFonts w:ascii="Tahoma" w:hAnsi="Tahoma" w:cs="Tahoma"/>
                <w:b/>
              </w:rPr>
              <w:t>Nazwa (firma)</w:t>
            </w:r>
            <w:r w:rsidRPr="009D5C28">
              <w:rPr>
                <w:rFonts w:ascii="Tahoma" w:hAnsi="Tahoma" w:cs="Tahoma"/>
                <w:b/>
              </w:rPr>
              <w:br/>
              <w:t xml:space="preserve"> i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61" w:rsidRPr="009D5C28" w:rsidRDefault="00B90961" w:rsidP="003668DD">
            <w:pPr>
              <w:jc w:val="center"/>
              <w:rPr>
                <w:rFonts w:ascii="Tahoma" w:hAnsi="Tahoma" w:cs="Tahoma"/>
                <w:b/>
              </w:rPr>
            </w:pPr>
          </w:p>
          <w:p w:rsidR="00B90961" w:rsidRPr="009D5C28" w:rsidRDefault="00B90961" w:rsidP="003668DD">
            <w:pPr>
              <w:jc w:val="center"/>
              <w:rPr>
                <w:rFonts w:ascii="Tahoma" w:hAnsi="Tahoma" w:cs="Tahoma"/>
                <w:b/>
              </w:rPr>
            </w:pPr>
            <w:r w:rsidRPr="009D5C28">
              <w:rPr>
                <w:rFonts w:ascii="Tahoma" w:hAnsi="Tahoma" w:cs="Tahoma"/>
                <w:b/>
              </w:rPr>
              <w:t xml:space="preserve">Kryterium oceny </w:t>
            </w:r>
          </w:p>
          <w:p w:rsidR="00B90961" w:rsidRPr="009D5C28" w:rsidRDefault="00B90961" w:rsidP="003668DD">
            <w:pPr>
              <w:jc w:val="center"/>
              <w:rPr>
                <w:rFonts w:ascii="Tahoma" w:hAnsi="Tahoma" w:cs="Tahoma"/>
                <w:b/>
              </w:rPr>
            </w:pPr>
            <w:r w:rsidRPr="009D5C28">
              <w:rPr>
                <w:rFonts w:ascii="Tahoma" w:hAnsi="Tahoma" w:cs="Tahoma"/>
                <w:b/>
              </w:rPr>
              <w:t>Cena   brutto w zł  – 95%</w:t>
            </w:r>
            <w:r>
              <w:rPr>
                <w:rFonts w:ascii="Tahoma" w:hAnsi="Tahoma" w:cs="Tahoma"/>
                <w:b/>
              </w:rPr>
              <w:t>/PKT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61" w:rsidRPr="009D5C28" w:rsidRDefault="00B90961" w:rsidP="003668DD">
            <w:pPr>
              <w:jc w:val="center"/>
              <w:rPr>
                <w:rFonts w:ascii="Tahoma" w:hAnsi="Tahoma" w:cs="Tahoma"/>
                <w:b/>
              </w:rPr>
            </w:pPr>
          </w:p>
          <w:p w:rsidR="00B90961" w:rsidRPr="009D5C28" w:rsidRDefault="00B90961" w:rsidP="003668DD">
            <w:pPr>
              <w:jc w:val="center"/>
              <w:rPr>
                <w:rFonts w:ascii="Tahoma" w:hAnsi="Tahoma" w:cs="Tahoma"/>
                <w:b/>
              </w:rPr>
            </w:pPr>
            <w:r w:rsidRPr="009D5C28">
              <w:rPr>
                <w:rFonts w:ascii="Tahoma" w:hAnsi="Tahoma" w:cs="Tahoma"/>
                <w:b/>
              </w:rPr>
              <w:t>Zastosowanie klauzuli zatrudnieniowej– 5%</w:t>
            </w:r>
            <w:r>
              <w:rPr>
                <w:rFonts w:ascii="Tahoma" w:hAnsi="Tahoma" w:cs="Tahoma"/>
                <w:b/>
              </w:rPr>
              <w:t>/PKT</w:t>
            </w:r>
          </w:p>
          <w:p w:rsidR="00B90961" w:rsidRPr="009D5C28" w:rsidRDefault="00B90961" w:rsidP="003668DD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61" w:rsidRPr="009D5C28" w:rsidRDefault="00B90961" w:rsidP="00B9096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Suma Punktów</w:t>
            </w:r>
          </w:p>
        </w:tc>
      </w:tr>
      <w:tr w:rsidR="00B90961" w:rsidRPr="008E1D7F" w:rsidTr="00B90961">
        <w:trPr>
          <w:trHeight w:val="11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61" w:rsidRPr="00B90961" w:rsidRDefault="00B90961" w:rsidP="003668DD">
            <w:pPr>
              <w:rPr>
                <w:rFonts w:ascii="Tahoma" w:hAnsi="Tahoma" w:cs="Tahoma"/>
                <w:sz w:val="16"/>
                <w:szCs w:val="16"/>
              </w:rPr>
            </w:pPr>
            <w:r w:rsidRPr="00B90961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61" w:rsidRPr="009D5C28" w:rsidRDefault="00B90961" w:rsidP="003668DD">
            <w:pPr>
              <w:jc w:val="both"/>
              <w:rPr>
                <w:rFonts w:ascii="Tahoma" w:hAnsi="Tahoma" w:cs="Tahoma"/>
              </w:rPr>
            </w:pPr>
          </w:p>
          <w:p w:rsidR="00B90961" w:rsidRPr="009D5C28" w:rsidRDefault="00B90961" w:rsidP="003668DD">
            <w:pPr>
              <w:jc w:val="both"/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>Silver-bird Events</w:t>
            </w:r>
          </w:p>
          <w:p w:rsidR="00B90961" w:rsidRPr="009D5C28" w:rsidRDefault="00B90961" w:rsidP="003668DD">
            <w:pPr>
              <w:jc w:val="both"/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>Natalia Gołąb</w:t>
            </w:r>
          </w:p>
          <w:p w:rsidR="00B90961" w:rsidRDefault="00B90961" w:rsidP="003668DD">
            <w:pPr>
              <w:jc w:val="both"/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>ul. 1 Maja 82a lok. 7,</w:t>
            </w:r>
          </w:p>
          <w:p w:rsidR="00B90961" w:rsidRPr="009D5C28" w:rsidRDefault="00B90961" w:rsidP="003668D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58-500 Jelenia Góra</w:t>
            </w:r>
          </w:p>
          <w:p w:rsidR="00B90961" w:rsidRPr="009D5C28" w:rsidRDefault="00B90961" w:rsidP="003668D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61" w:rsidRPr="009D5C28" w:rsidRDefault="00B90961" w:rsidP="00366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4250/95 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61" w:rsidRPr="009D5C28" w:rsidRDefault="00B90961" w:rsidP="00366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9D5C28">
              <w:rPr>
                <w:rFonts w:ascii="Tahoma" w:hAnsi="Tahoma" w:cs="Tahoma"/>
                <w:color w:val="000000"/>
              </w:rPr>
              <w:t>--</w:t>
            </w:r>
            <w:r>
              <w:rPr>
                <w:rFonts w:ascii="Tahoma" w:hAnsi="Tahoma" w:cs="Tahoma"/>
                <w:color w:val="000000"/>
              </w:rPr>
              <w:t>/0 pkt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61" w:rsidRPr="008E1D7F" w:rsidRDefault="00B90961" w:rsidP="00B9096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</w:rPr>
            </w:pPr>
            <w:r w:rsidRPr="008E1D7F">
              <w:rPr>
                <w:rFonts w:ascii="Tahoma" w:hAnsi="Tahoma" w:cs="Tahoma"/>
                <w:b/>
                <w:color w:val="000000"/>
              </w:rPr>
              <w:t>95 pkt</w:t>
            </w:r>
          </w:p>
        </w:tc>
      </w:tr>
      <w:tr w:rsidR="00B90961" w:rsidRPr="009D5C28" w:rsidTr="00B90961">
        <w:trPr>
          <w:trHeight w:val="16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61" w:rsidRPr="00B90961" w:rsidRDefault="00B90961" w:rsidP="003668DD">
            <w:pPr>
              <w:rPr>
                <w:rFonts w:ascii="Tahoma" w:hAnsi="Tahoma" w:cs="Tahoma"/>
                <w:sz w:val="16"/>
                <w:szCs w:val="16"/>
              </w:rPr>
            </w:pPr>
            <w:r w:rsidRPr="00B90961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61" w:rsidRPr="009D5C28" w:rsidRDefault="00B90961" w:rsidP="003668DD">
            <w:pPr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>Dolnośląska Agencja Rozwoju Regionalnego S.A.</w:t>
            </w:r>
          </w:p>
          <w:p w:rsidR="00B90961" w:rsidRPr="009D5C28" w:rsidRDefault="00B90961" w:rsidP="003668DD">
            <w:pPr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>ul. Szczawieńska 2</w:t>
            </w:r>
          </w:p>
          <w:p w:rsidR="00B90961" w:rsidRPr="009D5C28" w:rsidRDefault="00B90961" w:rsidP="003668DD">
            <w:pPr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>58-310 Szczawno Zdrój</w:t>
            </w:r>
          </w:p>
          <w:p w:rsidR="00B90961" w:rsidRPr="009D5C28" w:rsidRDefault="00B90961" w:rsidP="003668DD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61" w:rsidRPr="009D5C28" w:rsidRDefault="00B90961" w:rsidP="00366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8712/46.</w:t>
            </w:r>
            <w:r w:rsidR="003C0E53">
              <w:rPr>
                <w:rFonts w:ascii="Tahoma" w:hAnsi="Tahoma" w:cs="Tahoma"/>
                <w:color w:val="000000"/>
              </w:rPr>
              <w:t>34</w:t>
            </w:r>
            <w:r>
              <w:rPr>
                <w:rFonts w:ascii="Tahoma" w:hAnsi="Tahoma" w:cs="Tahoma"/>
                <w:color w:val="000000"/>
              </w:rPr>
              <w:t xml:space="preserve"> 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61" w:rsidRPr="009D5C28" w:rsidRDefault="00B90961" w:rsidP="00366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9D5C28">
              <w:rPr>
                <w:rFonts w:ascii="Tahoma" w:hAnsi="Tahoma" w:cs="Tahoma"/>
                <w:color w:val="000000"/>
              </w:rPr>
              <w:t>-</w:t>
            </w:r>
            <w:r>
              <w:rPr>
                <w:rFonts w:ascii="Tahoma" w:hAnsi="Tahoma" w:cs="Tahoma"/>
                <w:color w:val="000000"/>
              </w:rPr>
              <w:t>/0 pkt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61" w:rsidRPr="009D5C28" w:rsidRDefault="00B90961" w:rsidP="00B9096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46.</w:t>
            </w:r>
            <w:r w:rsidR="003C0E53">
              <w:rPr>
                <w:rFonts w:ascii="Tahoma" w:hAnsi="Tahoma" w:cs="Tahoma"/>
                <w:color w:val="000000"/>
              </w:rPr>
              <w:t>34</w:t>
            </w:r>
            <w:r>
              <w:rPr>
                <w:rFonts w:ascii="Tahoma" w:hAnsi="Tahoma" w:cs="Tahoma"/>
                <w:color w:val="000000"/>
              </w:rPr>
              <w:t xml:space="preserve"> pkt</w:t>
            </w:r>
          </w:p>
        </w:tc>
      </w:tr>
      <w:tr w:rsidR="00B90961" w:rsidRPr="009D5C28" w:rsidTr="00B9096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61" w:rsidRPr="00B90961" w:rsidRDefault="00B90961" w:rsidP="003668DD">
            <w:pPr>
              <w:rPr>
                <w:rFonts w:ascii="Tahoma" w:hAnsi="Tahoma" w:cs="Tahoma"/>
                <w:sz w:val="16"/>
                <w:szCs w:val="16"/>
              </w:rPr>
            </w:pPr>
            <w:r w:rsidRPr="00B90961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61" w:rsidRPr="009D5C28" w:rsidRDefault="00B90961" w:rsidP="003668DD">
            <w:pPr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 xml:space="preserve">FRW Media </w:t>
            </w:r>
            <w:proofErr w:type="spellStart"/>
            <w:r w:rsidRPr="009D5C28">
              <w:rPr>
                <w:rFonts w:ascii="Tahoma" w:hAnsi="Tahoma" w:cs="Tahoma"/>
              </w:rPr>
              <w:t>Group</w:t>
            </w:r>
            <w:proofErr w:type="spellEnd"/>
            <w:r w:rsidRPr="009D5C28">
              <w:rPr>
                <w:rFonts w:ascii="Tahoma" w:hAnsi="Tahoma" w:cs="Tahoma"/>
              </w:rPr>
              <w:t xml:space="preserve"> </w:t>
            </w:r>
            <w:r w:rsidRPr="009D5C28">
              <w:rPr>
                <w:rFonts w:ascii="Tahoma" w:hAnsi="Tahoma" w:cs="Tahoma"/>
              </w:rPr>
              <w:br/>
              <w:t xml:space="preserve">Spółka  z o.o. </w:t>
            </w:r>
          </w:p>
          <w:p w:rsidR="00B90961" w:rsidRPr="009D5C28" w:rsidRDefault="00B90961" w:rsidP="003668DD">
            <w:pPr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 xml:space="preserve">ul. Limanowskiego 12 </w:t>
            </w:r>
          </w:p>
          <w:p w:rsidR="00B90961" w:rsidRPr="009D5C28" w:rsidRDefault="00B90961" w:rsidP="003668DD">
            <w:pPr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 xml:space="preserve">58-300 Wałbrzych </w:t>
            </w:r>
          </w:p>
          <w:p w:rsidR="00B90961" w:rsidRPr="009D5C28" w:rsidRDefault="00B90961" w:rsidP="003668DD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61" w:rsidRPr="009D5C28" w:rsidRDefault="00B90961" w:rsidP="003668DD">
            <w:pPr>
              <w:jc w:val="center"/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>6</w:t>
            </w:r>
            <w:r>
              <w:rPr>
                <w:rFonts w:ascii="Tahoma" w:hAnsi="Tahoma" w:cs="Tahoma"/>
              </w:rPr>
              <w:t>845/58.9</w:t>
            </w:r>
            <w:r w:rsidR="003C0E53">
              <w:rPr>
                <w:rFonts w:ascii="Tahoma" w:hAnsi="Tahoma" w:cs="Tahoma"/>
              </w:rPr>
              <w:t>8</w:t>
            </w:r>
            <w:r>
              <w:rPr>
                <w:rFonts w:ascii="Tahoma" w:hAnsi="Tahoma" w:cs="Tahoma"/>
              </w:rPr>
              <w:t xml:space="preserve"> 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61" w:rsidRPr="009D5C28" w:rsidRDefault="00B90961" w:rsidP="003668DD">
            <w:pPr>
              <w:jc w:val="center"/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>Tak</w:t>
            </w:r>
            <w:r>
              <w:rPr>
                <w:rFonts w:ascii="Tahoma" w:hAnsi="Tahoma" w:cs="Tahoma"/>
              </w:rPr>
              <w:t>/5 pkt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61" w:rsidRPr="009D5C28" w:rsidRDefault="00B90961" w:rsidP="00B909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63.9</w:t>
            </w:r>
            <w:r w:rsidR="003C0E53">
              <w:rPr>
                <w:rFonts w:ascii="Tahoma" w:hAnsi="Tahoma" w:cs="Tahoma"/>
              </w:rPr>
              <w:t>8</w:t>
            </w:r>
            <w:bookmarkStart w:id="0" w:name="_GoBack"/>
            <w:bookmarkEnd w:id="0"/>
            <w:r>
              <w:rPr>
                <w:rFonts w:ascii="Tahoma" w:hAnsi="Tahoma" w:cs="Tahoma"/>
              </w:rPr>
              <w:t xml:space="preserve"> pkt</w:t>
            </w:r>
          </w:p>
        </w:tc>
      </w:tr>
    </w:tbl>
    <w:p w:rsidR="000F7A8D" w:rsidRPr="00D5223D" w:rsidRDefault="000F7A8D" w:rsidP="000F7A8D">
      <w:pPr>
        <w:widowControl w:val="0"/>
        <w:suppressAutoHyphens/>
        <w:jc w:val="both"/>
        <w:rPr>
          <w:rFonts w:ascii="Tahoma" w:hAnsi="Tahoma" w:cs="Tahoma"/>
          <w:color w:val="000000" w:themeColor="text1"/>
        </w:rPr>
      </w:pPr>
    </w:p>
    <w:sectPr w:rsidR="000F7A8D" w:rsidRPr="00D5223D" w:rsidSect="001727FA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EDA" w:rsidRDefault="00813EDA" w:rsidP="00FE69F7">
      <w:r>
        <w:separator/>
      </w:r>
    </w:p>
  </w:endnote>
  <w:endnote w:type="continuationSeparator" w:id="0">
    <w:p w:rsidR="00813EDA" w:rsidRDefault="00813EDA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621" w:rsidRDefault="000A062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00B56">
      <w:rPr>
        <w:noProof/>
      </w:rPr>
      <w:t>3</w:t>
    </w:r>
    <w:r>
      <w:fldChar w:fldCharType="end"/>
    </w:r>
  </w:p>
  <w:p w:rsidR="000A0621" w:rsidRDefault="000A06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621" w:rsidRDefault="000A0621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0621" w:rsidRPr="001569E4" w:rsidRDefault="000A0621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0A0621" w:rsidRPr="00A3014E" w:rsidTr="005F053E">
      <w:trPr>
        <w:trHeight w:val="500"/>
      </w:trPr>
      <w:tc>
        <w:tcPr>
          <w:tcW w:w="4865" w:type="dxa"/>
          <w:shd w:val="clear" w:color="auto" w:fill="auto"/>
        </w:tcPr>
        <w:p w:rsidR="000A0621" w:rsidRPr="00F2698E" w:rsidRDefault="000A0621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0A0621" w:rsidRDefault="000A0621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0A0621" w:rsidRPr="00F2698E" w:rsidRDefault="000A0621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0A0621" w:rsidRDefault="000A0621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0A0621" w:rsidRDefault="000A0621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0A0621" w:rsidRPr="00A907D9" w:rsidRDefault="000A0621" w:rsidP="00A907D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907D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0A0621" w:rsidRPr="00A907D9" w:rsidRDefault="000A0621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907D9">
      <w:rPr>
        <w:noProof/>
        <w:lang w:val="en-US"/>
      </w:rPr>
      <w:t xml:space="preserve">          </w:t>
    </w:r>
    <w:r w:rsidRPr="00A907D9">
      <w:rPr>
        <w:noProof/>
        <w:lang w:val="en-US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0A0621" w:rsidRPr="00F2698E" w:rsidTr="00FA79FB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A0621" w:rsidRPr="00F2698E" w:rsidRDefault="000A0621" w:rsidP="001569E4">
          <w:r w:rsidRPr="00FA79FB">
            <w:rPr>
              <w:noProof/>
            </w:rPr>
            <w:drawing>
              <wp:inline distT="0" distB="0" distL="0" distR="0">
                <wp:extent cx="971550" cy="542925"/>
                <wp:effectExtent l="0" t="0" r="0" b="9525"/>
                <wp:docPr id="1" name="Obraz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0A0621" w:rsidRPr="00FA79FB" w:rsidRDefault="000A0621" w:rsidP="001569E4">
          <w:pPr>
            <w:rPr>
              <w:noProof/>
              <w:sz w:val="2"/>
            </w:rPr>
          </w:pPr>
        </w:p>
        <w:p w:rsidR="000A0621" w:rsidRPr="00F2698E" w:rsidRDefault="000A0621" w:rsidP="001569E4">
          <w:r w:rsidRPr="00FA79FB">
            <w:rPr>
              <w:noProof/>
            </w:rPr>
            <w:drawing>
              <wp:inline distT="0" distB="0" distL="0" distR="0">
                <wp:extent cx="1352550" cy="447675"/>
                <wp:effectExtent l="0" t="0" r="0" b="9525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A0621" w:rsidRPr="00F2698E" w:rsidRDefault="000A0621" w:rsidP="001569E4">
          <w:pPr>
            <w:jc w:val="center"/>
          </w:pPr>
          <w:r w:rsidRPr="00FA79FB">
            <w:rPr>
              <w:noProof/>
            </w:rPr>
            <w:drawing>
              <wp:inline distT="0" distB="0" distL="0" distR="0">
                <wp:extent cx="895350" cy="323850"/>
                <wp:effectExtent l="0" t="0" r="0" b="0"/>
                <wp:docPr id="5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A0621" w:rsidRPr="00FA79FB" w:rsidRDefault="000A0621" w:rsidP="001569E4">
          <w:pPr>
            <w:jc w:val="right"/>
            <w:rPr>
              <w:noProof/>
              <w:sz w:val="2"/>
            </w:rPr>
          </w:pPr>
        </w:p>
        <w:p w:rsidR="000A0621" w:rsidRPr="00F2698E" w:rsidRDefault="000A0621" w:rsidP="001569E4">
          <w:pPr>
            <w:jc w:val="right"/>
          </w:pPr>
          <w:r w:rsidRPr="00FA79FB">
            <w:rPr>
              <w:noProof/>
            </w:rPr>
            <w:drawing>
              <wp:inline distT="0" distB="0" distL="0" distR="0">
                <wp:extent cx="1514475" cy="447675"/>
                <wp:effectExtent l="0" t="0" r="9525" b="9525"/>
                <wp:docPr id="6" name="Obraz 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A0621" w:rsidRPr="00DC6505" w:rsidRDefault="000A0621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EDA" w:rsidRDefault="00813EDA" w:rsidP="00FE69F7">
      <w:r>
        <w:separator/>
      </w:r>
    </w:p>
  </w:footnote>
  <w:footnote w:type="continuationSeparator" w:id="0">
    <w:p w:rsidR="00813EDA" w:rsidRDefault="00813EDA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621" w:rsidRDefault="000A0621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7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0621" w:rsidRDefault="000A06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4C88"/>
    <w:multiLevelType w:val="hybridMultilevel"/>
    <w:tmpl w:val="1B3C1A5A"/>
    <w:lvl w:ilvl="0" w:tplc="EC449630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F82C6D"/>
    <w:multiLevelType w:val="hybridMultilevel"/>
    <w:tmpl w:val="A37A1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236DA"/>
    <w:multiLevelType w:val="hybridMultilevel"/>
    <w:tmpl w:val="205258F4"/>
    <w:lvl w:ilvl="0" w:tplc="FD5C4178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2C747B7"/>
    <w:multiLevelType w:val="hybridMultilevel"/>
    <w:tmpl w:val="EA6A9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75852"/>
    <w:multiLevelType w:val="hybridMultilevel"/>
    <w:tmpl w:val="63401154"/>
    <w:lvl w:ilvl="0" w:tplc="41AA7D96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F86885"/>
    <w:multiLevelType w:val="hybridMultilevel"/>
    <w:tmpl w:val="50A098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2BD"/>
    <w:rsid w:val="000010E8"/>
    <w:rsid w:val="00007F88"/>
    <w:rsid w:val="00013641"/>
    <w:rsid w:val="00025446"/>
    <w:rsid w:val="00027173"/>
    <w:rsid w:val="00042301"/>
    <w:rsid w:val="00047170"/>
    <w:rsid w:val="00050920"/>
    <w:rsid w:val="00056010"/>
    <w:rsid w:val="00071C11"/>
    <w:rsid w:val="00072EFE"/>
    <w:rsid w:val="00073621"/>
    <w:rsid w:val="0007638A"/>
    <w:rsid w:val="000813E1"/>
    <w:rsid w:val="000919D6"/>
    <w:rsid w:val="00093474"/>
    <w:rsid w:val="000A0621"/>
    <w:rsid w:val="000A7453"/>
    <w:rsid w:val="000B1183"/>
    <w:rsid w:val="000B5787"/>
    <w:rsid w:val="000B5F5B"/>
    <w:rsid w:val="000B75B1"/>
    <w:rsid w:val="000C00B4"/>
    <w:rsid w:val="000C31E5"/>
    <w:rsid w:val="000C4680"/>
    <w:rsid w:val="000C63AF"/>
    <w:rsid w:val="000C6D1F"/>
    <w:rsid w:val="000D1CB6"/>
    <w:rsid w:val="000D498C"/>
    <w:rsid w:val="000D7272"/>
    <w:rsid w:val="000E7B46"/>
    <w:rsid w:val="000F510A"/>
    <w:rsid w:val="000F7A8D"/>
    <w:rsid w:val="00107E4F"/>
    <w:rsid w:val="001100A4"/>
    <w:rsid w:val="0012404A"/>
    <w:rsid w:val="00130154"/>
    <w:rsid w:val="00133910"/>
    <w:rsid w:val="00133FD3"/>
    <w:rsid w:val="00143960"/>
    <w:rsid w:val="001551DF"/>
    <w:rsid w:val="001569E4"/>
    <w:rsid w:val="0015770D"/>
    <w:rsid w:val="00164CDC"/>
    <w:rsid w:val="001720CB"/>
    <w:rsid w:val="001727FA"/>
    <w:rsid w:val="00172DC0"/>
    <w:rsid w:val="00175193"/>
    <w:rsid w:val="00175EA4"/>
    <w:rsid w:val="00177A70"/>
    <w:rsid w:val="00181138"/>
    <w:rsid w:val="00191701"/>
    <w:rsid w:val="00195E8E"/>
    <w:rsid w:val="00196266"/>
    <w:rsid w:val="001B7832"/>
    <w:rsid w:val="001C775D"/>
    <w:rsid w:val="001D4F1E"/>
    <w:rsid w:val="001E39D3"/>
    <w:rsid w:val="001E66C8"/>
    <w:rsid w:val="001F00C5"/>
    <w:rsid w:val="001F22CF"/>
    <w:rsid w:val="001F6799"/>
    <w:rsid w:val="001F7F8C"/>
    <w:rsid w:val="0020181B"/>
    <w:rsid w:val="00203707"/>
    <w:rsid w:val="002075B7"/>
    <w:rsid w:val="0021548D"/>
    <w:rsid w:val="00217751"/>
    <w:rsid w:val="0023109E"/>
    <w:rsid w:val="00242D82"/>
    <w:rsid w:val="00244791"/>
    <w:rsid w:val="0025683C"/>
    <w:rsid w:val="00256E37"/>
    <w:rsid w:val="00272093"/>
    <w:rsid w:val="00274AEC"/>
    <w:rsid w:val="00275280"/>
    <w:rsid w:val="002769BC"/>
    <w:rsid w:val="0028144A"/>
    <w:rsid w:val="00282FF1"/>
    <w:rsid w:val="002A119A"/>
    <w:rsid w:val="002A3139"/>
    <w:rsid w:val="002A7F41"/>
    <w:rsid w:val="002B1F3F"/>
    <w:rsid w:val="002B2887"/>
    <w:rsid w:val="002B6EF6"/>
    <w:rsid w:val="002C2435"/>
    <w:rsid w:val="002D4290"/>
    <w:rsid w:val="002D438C"/>
    <w:rsid w:val="002D4CDE"/>
    <w:rsid w:val="002E69B5"/>
    <w:rsid w:val="002F41E0"/>
    <w:rsid w:val="00300B56"/>
    <w:rsid w:val="0031332F"/>
    <w:rsid w:val="00317703"/>
    <w:rsid w:val="00330180"/>
    <w:rsid w:val="00337501"/>
    <w:rsid w:val="00341FD7"/>
    <w:rsid w:val="00357C80"/>
    <w:rsid w:val="00363100"/>
    <w:rsid w:val="0037424F"/>
    <w:rsid w:val="00381959"/>
    <w:rsid w:val="00382724"/>
    <w:rsid w:val="00382A1D"/>
    <w:rsid w:val="00386D3F"/>
    <w:rsid w:val="003A0F2A"/>
    <w:rsid w:val="003A1431"/>
    <w:rsid w:val="003A4D13"/>
    <w:rsid w:val="003B0570"/>
    <w:rsid w:val="003B4EFE"/>
    <w:rsid w:val="003B53FD"/>
    <w:rsid w:val="003C0E53"/>
    <w:rsid w:val="003D0CB5"/>
    <w:rsid w:val="003E0258"/>
    <w:rsid w:val="003E1270"/>
    <w:rsid w:val="003E3CA1"/>
    <w:rsid w:val="003E7E79"/>
    <w:rsid w:val="003F2AF5"/>
    <w:rsid w:val="003F31ED"/>
    <w:rsid w:val="004064EB"/>
    <w:rsid w:val="00416993"/>
    <w:rsid w:val="00423C4D"/>
    <w:rsid w:val="00424BB7"/>
    <w:rsid w:val="00440708"/>
    <w:rsid w:val="00444EDD"/>
    <w:rsid w:val="004522AE"/>
    <w:rsid w:val="00467523"/>
    <w:rsid w:val="004719FB"/>
    <w:rsid w:val="004728A8"/>
    <w:rsid w:val="004733CA"/>
    <w:rsid w:val="004807C0"/>
    <w:rsid w:val="00480F3D"/>
    <w:rsid w:val="0048101C"/>
    <w:rsid w:val="00484ECF"/>
    <w:rsid w:val="00487C7D"/>
    <w:rsid w:val="00497F25"/>
    <w:rsid w:val="004A2B52"/>
    <w:rsid w:val="004A673F"/>
    <w:rsid w:val="004B1122"/>
    <w:rsid w:val="004B7A4F"/>
    <w:rsid w:val="004C1F26"/>
    <w:rsid w:val="004C33EE"/>
    <w:rsid w:val="004C6D0F"/>
    <w:rsid w:val="004D350F"/>
    <w:rsid w:val="004D472E"/>
    <w:rsid w:val="00501523"/>
    <w:rsid w:val="00501925"/>
    <w:rsid w:val="0051008F"/>
    <w:rsid w:val="00514BCC"/>
    <w:rsid w:val="00521B6E"/>
    <w:rsid w:val="00524B28"/>
    <w:rsid w:val="00534DB7"/>
    <w:rsid w:val="00537D89"/>
    <w:rsid w:val="005623E7"/>
    <w:rsid w:val="00564EFD"/>
    <w:rsid w:val="00565CFC"/>
    <w:rsid w:val="00567D80"/>
    <w:rsid w:val="00570C33"/>
    <w:rsid w:val="00586194"/>
    <w:rsid w:val="00587893"/>
    <w:rsid w:val="005A389A"/>
    <w:rsid w:val="005C64F2"/>
    <w:rsid w:val="005D1EFE"/>
    <w:rsid w:val="005D2682"/>
    <w:rsid w:val="005E4653"/>
    <w:rsid w:val="005E76E5"/>
    <w:rsid w:val="005F053E"/>
    <w:rsid w:val="005F1DA0"/>
    <w:rsid w:val="005F42E5"/>
    <w:rsid w:val="006056DA"/>
    <w:rsid w:val="006359F8"/>
    <w:rsid w:val="006366E7"/>
    <w:rsid w:val="00642928"/>
    <w:rsid w:val="00650E27"/>
    <w:rsid w:val="0065136B"/>
    <w:rsid w:val="00652464"/>
    <w:rsid w:val="006729E3"/>
    <w:rsid w:val="00681C3B"/>
    <w:rsid w:val="006826C5"/>
    <w:rsid w:val="006A4187"/>
    <w:rsid w:val="006A551A"/>
    <w:rsid w:val="006A6EC4"/>
    <w:rsid w:val="006C0B08"/>
    <w:rsid w:val="006C4C80"/>
    <w:rsid w:val="006D0EA5"/>
    <w:rsid w:val="006D45ED"/>
    <w:rsid w:val="006D56E1"/>
    <w:rsid w:val="006E2E6F"/>
    <w:rsid w:val="006E3ACE"/>
    <w:rsid w:val="006F3DBB"/>
    <w:rsid w:val="00702067"/>
    <w:rsid w:val="007177EE"/>
    <w:rsid w:val="0072197F"/>
    <w:rsid w:val="00725F73"/>
    <w:rsid w:val="007268D2"/>
    <w:rsid w:val="00732324"/>
    <w:rsid w:val="007406A2"/>
    <w:rsid w:val="00740DAF"/>
    <w:rsid w:val="007449B3"/>
    <w:rsid w:val="0074595C"/>
    <w:rsid w:val="00754695"/>
    <w:rsid w:val="007602A9"/>
    <w:rsid w:val="00766CEC"/>
    <w:rsid w:val="00767CD0"/>
    <w:rsid w:val="00771364"/>
    <w:rsid w:val="007720AA"/>
    <w:rsid w:val="0077221B"/>
    <w:rsid w:val="007733CE"/>
    <w:rsid w:val="007759F6"/>
    <w:rsid w:val="00785514"/>
    <w:rsid w:val="007913BA"/>
    <w:rsid w:val="0079336B"/>
    <w:rsid w:val="007A3BE5"/>
    <w:rsid w:val="007A673A"/>
    <w:rsid w:val="007C23A5"/>
    <w:rsid w:val="00810E15"/>
    <w:rsid w:val="00813EDA"/>
    <w:rsid w:val="008262B6"/>
    <w:rsid w:val="00826D03"/>
    <w:rsid w:val="00835764"/>
    <w:rsid w:val="00844519"/>
    <w:rsid w:val="00862CCE"/>
    <w:rsid w:val="00866053"/>
    <w:rsid w:val="008667E4"/>
    <w:rsid w:val="00866F39"/>
    <w:rsid w:val="00867CC3"/>
    <w:rsid w:val="008768D0"/>
    <w:rsid w:val="00880A19"/>
    <w:rsid w:val="00880B51"/>
    <w:rsid w:val="0088396A"/>
    <w:rsid w:val="00884330"/>
    <w:rsid w:val="00884DA1"/>
    <w:rsid w:val="00884EB0"/>
    <w:rsid w:val="008855CA"/>
    <w:rsid w:val="0089618E"/>
    <w:rsid w:val="008A48A1"/>
    <w:rsid w:val="008A4EC4"/>
    <w:rsid w:val="008A5335"/>
    <w:rsid w:val="008A6524"/>
    <w:rsid w:val="008A78D9"/>
    <w:rsid w:val="008D71FA"/>
    <w:rsid w:val="008E1CB8"/>
    <w:rsid w:val="008E2705"/>
    <w:rsid w:val="008F2163"/>
    <w:rsid w:val="00906BAF"/>
    <w:rsid w:val="009202D0"/>
    <w:rsid w:val="00923DD6"/>
    <w:rsid w:val="00926F07"/>
    <w:rsid w:val="00930BAE"/>
    <w:rsid w:val="0093348E"/>
    <w:rsid w:val="00934BE4"/>
    <w:rsid w:val="00944E65"/>
    <w:rsid w:val="009526C0"/>
    <w:rsid w:val="00954C69"/>
    <w:rsid w:val="00955CFC"/>
    <w:rsid w:val="009731F6"/>
    <w:rsid w:val="00973DF6"/>
    <w:rsid w:val="00982167"/>
    <w:rsid w:val="00987326"/>
    <w:rsid w:val="00997CC8"/>
    <w:rsid w:val="009A56C8"/>
    <w:rsid w:val="009A7E4F"/>
    <w:rsid w:val="009B4778"/>
    <w:rsid w:val="009B70CA"/>
    <w:rsid w:val="009B77C5"/>
    <w:rsid w:val="009C5322"/>
    <w:rsid w:val="009D1C69"/>
    <w:rsid w:val="009D234E"/>
    <w:rsid w:val="009E3465"/>
    <w:rsid w:val="009E370F"/>
    <w:rsid w:val="009E3811"/>
    <w:rsid w:val="009F2E4C"/>
    <w:rsid w:val="00A04C41"/>
    <w:rsid w:val="00A201C0"/>
    <w:rsid w:val="00A22CFE"/>
    <w:rsid w:val="00A22F1C"/>
    <w:rsid w:val="00A23859"/>
    <w:rsid w:val="00A25571"/>
    <w:rsid w:val="00A3014E"/>
    <w:rsid w:val="00A43A82"/>
    <w:rsid w:val="00A45586"/>
    <w:rsid w:val="00A57C2B"/>
    <w:rsid w:val="00A643A8"/>
    <w:rsid w:val="00A66D46"/>
    <w:rsid w:val="00A7251D"/>
    <w:rsid w:val="00A825D5"/>
    <w:rsid w:val="00A83D49"/>
    <w:rsid w:val="00A87276"/>
    <w:rsid w:val="00A907D9"/>
    <w:rsid w:val="00A9098D"/>
    <w:rsid w:val="00A9597D"/>
    <w:rsid w:val="00AA6713"/>
    <w:rsid w:val="00AB7B31"/>
    <w:rsid w:val="00AD5C5E"/>
    <w:rsid w:val="00AE3E70"/>
    <w:rsid w:val="00B115DD"/>
    <w:rsid w:val="00B1717C"/>
    <w:rsid w:val="00B2238B"/>
    <w:rsid w:val="00B251E5"/>
    <w:rsid w:val="00B33B9F"/>
    <w:rsid w:val="00B36D50"/>
    <w:rsid w:val="00B50D90"/>
    <w:rsid w:val="00B519F4"/>
    <w:rsid w:val="00B53D27"/>
    <w:rsid w:val="00B61CDE"/>
    <w:rsid w:val="00B67E38"/>
    <w:rsid w:val="00B724A4"/>
    <w:rsid w:val="00B74B72"/>
    <w:rsid w:val="00B7753B"/>
    <w:rsid w:val="00B90961"/>
    <w:rsid w:val="00B9292F"/>
    <w:rsid w:val="00B9491E"/>
    <w:rsid w:val="00B94F16"/>
    <w:rsid w:val="00BA6135"/>
    <w:rsid w:val="00BA71BF"/>
    <w:rsid w:val="00BB13FC"/>
    <w:rsid w:val="00BB6EB9"/>
    <w:rsid w:val="00BB7EC1"/>
    <w:rsid w:val="00BE1281"/>
    <w:rsid w:val="00BE3B23"/>
    <w:rsid w:val="00BF16D3"/>
    <w:rsid w:val="00C0378D"/>
    <w:rsid w:val="00C06777"/>
    <w:rsid w:val="00C20207"/>
    <w:rsid w:val="00C20CA1"/>
    <w:rsid w:val="00C358BD"/>
    <w:rsid w:val="00C40E36"/>
    <w:rsid w:val="00C54B7F"/>
    <w:rsid w:val="00C577AF"/>
    <w:rsid w:val="00C741FD"/>
    <w:rsid w:val="00C77484"/>
    <w:rsid w:val="00C96FFA"/>
    <w:rsid w:val="00CC3037"/>
    <w:rsid w:val="00CC3BA4"/>
    <w:rsid w:val="00CC704B"/>
    <w:rsid w:val="00CD1D80"/>
    <w:rsid w:val="00CD2145"/>
    <w:rsid w:val="00CD387D"/>
    <w:rsid w:val="00CD5C92"/>
    <w:rsid w:val="00CE1BF4"/>
    <w:rsid w:val="00CE1C0C"/>
    <w:rsid w:val="00CF349E"/>
    <w:rsid w:val="00D101D6"/>
    <w:rsid w:val="00D174F3"/>
    <w:rsid w:val="00D17C22"/>
    <w:rsid w:val="00D233FE"/>
    <w:rsid w:val="00D2366A"/>
    <w:rsid w:val="00D23FC5"/>
    <w:rsid w:val="00D3292D"/>
    <w:rsid w:val="00D3798A"/>
    <w:rsid w:val="00D43DFB"/>
    <w:rsid w:val="00D4415D"/>
    <w:rsid w:val="00D45B93"/>
    <w:rsid w:val="00D47E2B"/>
    <w:rsid w:val="00D5223D"/>
    <w:rsid w:val="00D56C8E"/>
    <w:rsid w:val="00D718E1"/>
    <w:rsid w:val="00D757FF"/>
    <w:rsid w:val="00D7666D"/>
    <w:rsid w:val="00D8705C"/>
    <w:rsid w:val="00DB0A6C"/>
    <w:rsid w:val="00DC6428"/>
    <w:rsid w:val="00DC6505"/>
    <w:rsid w:val="00DD036A"/>
    <w:rsid w:val="00DE044E"/>
    <w:rsid w:val="00DE0AC9"/>
    <w:rsid w:val="00DE7514"/>
    <w:rsid w:val="00DF14DC"/>
    <w:rsid w:val="00DF17C7"/>
    <w:rsid w:val="00DF26D9"/>
    <w:rsid w:val="00DF7969"/>
    <w:rsid w:val="00E01A58"/>
    <w:rsid w:val="00E05EFF"/>
    <w:rsid w:val="00E1521A"/>
    <w:rsid w:val="00E211B2"/>
    <w:rsid w:val="00E37B52"/>
    <w:rsid w:val="00E43669"/>
    <w:rsid w:val="00E5778D"/>
    <w:rsid w:val="00E628C6"/>
    <w:rsid w:val="00E702BC"/>
    <w:rsid w:val="00E70559"/>
    <w:rsid w:val="00E73440"/>
    <w:rsid w:val="00E92A16"/>
    <w:rsid w:val="00E96E62"/>
    <w:rsid w:val="00E972F2"/>
    <w:rsid w:val="00EA0EFF"/>
    <w:rsid w:val="00EA72BD"/>
    <w:rsid w:val="00EB6B80"/>
    <w:rsid w:val="00EC1948"/>
    <w:rsid w:val="00ED4D59"/>
    <w:rsid w:val="00ED7B8E"/>
    <w:rsid w:val="00EE342C"/>
    <w:rsid w:val="00EF260A"/>
    <w:rsid w:val="00EF3A25"/>
    <w:rsid w:val="00F00E6C"/>
    <w:rsid w:val="00F013B9"/>
    <w:rsid w:val="00F02A14"/>
    <w:rsid w:val="00F17A9F"/>
    <w:rsid w:val="00F2118A"/>
    <w:rsid w:val="00F2698E"/>
    <w:rsid w:val="00F27DB4"/>
    <w:rsid w:val="00F369B4"/>
    <w:rsid w:val="00F51147"/>
    <w:rsid w:val="00F57FA5"/>
    <w:rsid w:val="00F616F9"/>
    <w:rsid w:val="00F70B82"/>
    <w:rsid w:val="00F72813"/>
    <w:rsid w:val="00F9743A"/>
    <w:rsid w:val="00FA73FD"/>
    <w:rsid w:val="00FA79FB"/>
    <w:rsid w:val="00FB0BBE"/>
    <w:rsid w:val="00FB578B"/>
    <w:rsid w:val="00FC08C8"/>
    <w:rsid w:val="00FC5FA6"/>
    <w:rsid w:val="00FD774D"/>
    <w:rsid w:val="00FE25DD"/>
    <w:rsid w:val="00FE487D"/>
    <w:rsid w:val="00FE69F7"/>
    <w:rsid w:val="00FF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7ADDFA8"/>
  <w15:chartTrackingRefBased/>
  <w15:docId w15:val="{AD437093-2274-483C-8E43-1F6BCD6B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72B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A72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72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A72B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A72B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A72B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EA72BD"/>
    <w:rPr>
      <w:rFonts w:ascii="Cambria" w:eastAsia="Times New Roman" w:hAnsi="Cambria"/>
      <w:i/>
      <w:iCs/>
      <w:color w:val="404040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EA72BD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A72BD"/>
    <w:rPr>
      <w:rFonts w:ascii="Calibri" w:eastAsia="Calibri" w:hAnsi="Calibri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A72BD"/>
    <w:rPr>
      <w:szCs w:val="24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EA72BD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A72BD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A72BD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A72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2BD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EA72B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A72BD"/>
    <w:pPr>
      <w:ind w:left="708"/>
    </w:pPr>
    <w:rPr>
      <w:rFonts w:eastAsia="Calibri"/>
    </w:rPr>
  </w:style>
  <w:style w:type="character" w:styleId="Odwoanieprzypisudolnego">
    <w:name w:val="footnote reference"/>
    <w:rsid w:val="00EA72BD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EA72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A72BD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nhideWhenUsed/>
    <w:rsid w:val="00EA72B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EA72BD"/>
    <w:rPr>
      <w:rFonts w:ascii="Times New Roman" w:eastAsia="Times New Roman" w:hAnsi="Times New Roman"/>
      <w:lang w:val="x-none" w:eastAsia="x-none"/>
    </w:rPr>
  </w:style>
  <w:style w:type="paragraph" w:customStyle="1" w:styleId="description">
    <w:name w:val="description"/>
    <w:basedOn w:val="Normalny"/>
    <w:rsid w:val="00EA72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72BD"/>
  </w:style>
  <w:style w:type="character" w:styleId="Pogrubienie">
    <w:name w:val="Strong"/>
    <w:uiPriority w:val="22"/>
    <w:qFormat/>
    <w:rsid w:val="00EA72B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7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72BD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2BD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7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2BD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EA72BD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EA72BD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EA72BD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BD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2BD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EA72BD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A72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72BD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BD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2B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72B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EA72BD"/>
  </w:style>
  <w:style w:type="table" w:customStyle="1" w:styleId="Tabela-Siatka1">
    <w:name w:val="Tabela - Siatka1"/>
    <w:basedOn w:val="Standardowy"/>
    <w:next w:val="Tabela-Siatka"/>
    <w:uiPriority w:val="59"/>
    <w:rsid w:val="00EA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A72BD"/>
  </w:style>
  <w:style w:type="character" w:styleId="UyteHipercze">
    <w:name w:val="FollowedHyperlink"/>
    <w:uiPriority w:val="99"/>
    <w:semiHidden/>
    <w:unhideWhenUsed/>
    <w:rsid w:val="00EA72BD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EA72BD"/>
  </w:style>
  <w:style w:type="character" w:styleId="Odwoaniedokomentarza">
    <w:name w:val="annotation reference"/>
    <w:uiPriority w:val="99"/>
    <w:semiHidden/>
    <w:unhideWhenUsed/>
    <w:rsid w:val="00EA72B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2BD"/>
    <w:rPr>
      <w:rFonts w:ascii="Times New Roman" w:eastAsia="Times New Roman" w:hAnsi="Times New Roman"/>
      <w:b/>
      <w:bCs/>
      <w:lang w:val="x-none" w:eastAsia="x-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42928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6826C5"/>
    <w:pPr>
      <w:autoSpaceDN w:val="0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RPO+POWER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DB768-8ED6-45D5-B751-365714740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DOZ+RPO+POWER+RP_wałbrzych</Template>
  <TotalTime>8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7</cp:revision>
  <cp:lastPrinted>2019-03-06T09:41:00Z</cp:lastPrinted>
  <dcterms:created xsi:type="dcterms:W3CDTF">2019-03-12T10:04:00Z</dcterms:created>
  <dcterms:modified xsi:type="dcterms:W3CDTF">2019-03-12T11:23:00Z</dcterms:modified>
</cp:coreProperties>
</file>