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BD" w:rsidRDefault="00EA72BD" w:rsidP="00EA72BD">
      <w:pPr>
        <w:rPr>
          <w:rFonts w:ascii="Tahoma" w:hAnsi="Tahoma" w:cs="Tahoma"/>
          <w:b/>
          <w:iCs/>
          <w:color w:val="404040"/>
        </w:rPr>
      </w:pPr>
    </w:p>
    <w:p w:rsidR="0027409D" w:rsidRPr="0027409D" w:rsidRDefault="0027409D" w:rsidP="00F93C2E">
      <w:pPr>
        <w:jc w:val="center"/>
        <w:rPr>
          <w:rFonts w:ascii="Tahoma" w:hAnsi="Tahoma" w:cs="Tahoma"/>
        </w:rPr>
      </w:pPr>
      <w:r w:rsidRPr="0027409D">
        <w:rPr>
          <w:rFonts w:ascii="Tahoma" w:hAnsi="Tahoma" w:cs="Tahoma"/>
        </w:rPr>
        <w:t>DOZ/AKM/2540/Z.P.36/01/2020                                               Wałbrzych, 4 grudnia 2020 r.</w:t>
      </w: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F93C2E" w:rsidRPr="00F93C2E" w:rsidRDefault="00F93C2E" w:rsidP="00F93C2E">
      <w:pPr>
        <w:jc w:val="center"/>
        <w:rPr>
          <w:rFonts w:ascii="Tahoma" w:hAnsi="Tahoma" w:cs="Tahoma"/>
          <w:b/>
        </w:rPr>
      </w:pPr>
      <w:r w:rsidRPr="00F93C2E">
        <w:rPr>
          <w:rFonts w:ascii="Tahoma" w:hAnsi="Tahoma" w:cs="Tahoma"/>
        </w:rPr>
        <w:t>Dolnośląski Wojewódzki Urząd Pracy w Wałbrzychu: Świadczenie usług z zakresu telefonii stacjonarnej w standardzie GSM dla Dolnośląskiego Wojewódzkiego Urzędu Pracy</w:t>
      </w:r>
      <w:r w:rsidRPr="00F93C2E">
        <w:rPr>
          <w:rFonts w:ascii="Tahoma" w:hAnsi="Tahoma" w:cs="Tahoma"/>
        </w:rPr>
        <w:br/>
      </w:r>
      <w:bookmarkStart w:id="0" w:name="_GoBack"/>
      <w:r w:rsidRPr="00F93C2E">
        <w:rPr>
          <w:rFonts w:ascii="Tahoma" w:hAnsi="Tahoma" w:cs="Tahoma"/>
          <w:b/>
        </w:rPr>
        <w:t xml:space="preserve">OGŁOSZENIE O ZAMÓWIENIU - Usługi </w:t>
      </w:r>
    </w:p>
    <w:bookmarkEnd w:id="0"/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Zamieszczanie ogłoszenia:</w:t>
      </w:r>
      <w:r w:rsidRPr="00F93C2E">
        <w:rPr>
          <w:rFonts w:ascii="Tahoma" w:hAnsi="Tahoma" w:cs="Tahoma"/>
        </w:rPr>
        <w:t xml:space="preserve"> Zamieszczanie obowiązkowe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Ogłoszenie dotyczy:</w:t>
      </w:r>
      <w:r w:rsidRPr="00F93C2E">
        <w:rPr>
          <w:rFonts w:ascii="Tahoma" w:hAnsi="Tahoma" w:cs="Tahoma"/>
        </w:rPr>
        <w:t xml:space="preserve"> Zamówienia publicznego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Zamówienie dotyczy projektu lub programu współfinansowanego ze środków Unii Europejskiej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Tak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Nazwa projektu lub programu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8. Zamówienie jest finansowane z Budżetu, FGŚP,PO WER i RPO. Umowa/Przedmiot zamówienia będzie współfinansowane/a ze środków Unii Europejskiej w ramach Europejskiego Funduszu Społecznego dla projektów „RPO Pomoc Techniczna 2014-2020 – DWUP” oraz „Pomoc techniczna PO WER dla Dolnośląskiego Wojewódzkiego Urzędu Pracy na lata 2021-2022” .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3C2E">
        <w:rPr>
          <w:rFonts w:ascii="Tahoma" w:hAnsi="Tahoma" w:cs="Tahoma"/>
        </w:rPr>
        <w:t>Pzp</w:t>
      </w:r>
      <w:proofErr w:type="spellEnd"/>
      <w:r w:rsidRPr="00F93C2E">
        <w:rPr>
          <w:rFonts w:ascii="Tahoma" w:hAnsi="Tahoma" w:cs="Tahoma"/>
        </w:rPr>
        <w:t xml:space="preserve">, nie mniejszy niż 30%, osób zatrudnionych przez zakłady pracy chronionej lub wykonawców albo ich jednostki (w %)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u w:val="single"/>
        </w:rPr>
        <w:t>SEKCJA I: ZAMAWIAJĄCY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Postępowanie przeprowadza centralny zamawiający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Postępowanie przeprowadza podmiot, któremu zamawiający powierzył/powierzyli przeprowadzenie postępowania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Informacje na temat podmiotu któremu zamawiający powierzył/powierzyli prowadzenie postępowania: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Postępowanie jest przeprowadzane wspólnie przez zamawiających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Postępowanie jest przeprowadzane wspólnie z zamawiającymi z innych państw członkowskich Unii Europejskiej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Informacje dodatkowe: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I. 1) NAZWA I ADRES: </w:t>
      </w:r>
      <w:r w:rsidRPr="00F93C2E">
        <w:rPr>
          <w:rFonts w:ascii="Tahoma" w:hAnsi="Tahoma" w:cs="Tahoma"/>
        </w:rPr>
        <w:t xml:space="preserve">Dolnośląski Wojewódzki Urząd Pracy w Wałbrzychu, krajowy numer identyfikacyjny 89112930100000, ul. ul. Ogrodowa  5b , 58-306  Wałbrzych, woj. dolnośląskie, państwo Polska, tel. 74 88-66-500, e-mail ewa.zajdel@dwup.pl, faks 74 88-66-509. </w:t>
      </w:r>
      <w:r w:rsidRPr="00F93C2E">
        <w:rPr>
          <w:rFonts w:ascii="Tahoma" w:hAnsi="Tahoma" w:cs="Tahoma"/>
        </w:rPr>
        <w:br/>
        <w:t xml:space="preserve">Adres strony internetowej (URL): www.dwup.pl </w:t>
      </w:r>
      <w:r w:rsidRPr="00F93C2E">
        <w:rPr>
          <w:rFonts w:ascii="Tahoma" w:hAnsi="Tahoma" w:cs="Tahoma"/>
        </w:rPr>
        <w:br/>
        <w:t xml:space="preserve">Adres profilu nabywcy: </w:t>
      </w:r>
      <w:r w:rsidRPr="00F93C2E">
        <w:rPr>
          <w:rFonts w:ascii="Tahoma" w:hAnsi="Tahoma" w:cs="Tahoma"/>
        </w:rPr>
        <w:br/>
        <w:t xml:space="preserve">Adres strony internetowej pod którym można uzyskać dostęp do narzędzi i urządzeń lub formatów plików, które nie są ogólnie dostępne www.dwup.pl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I. 2) RODZAJ ZAMAWIAJĄCEGO: </w:t>
      </w:r>
      <w:r w:rsidRPr="00F93C2E">
        <w:rPr>
          <w:rFonts w:ascii="Tahoma" w:hAnsi="Tahoma" w:cs="Tahoma"/>
        </w:rPr>
        <w:t xml:space="preserve">Administracja samorządowa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I.3) WSPÓLNE UDZIELANIE ZAMÓWIENIA </w:t>
      </w:r>
      <w:r w:rsidRPr="00F93C2E">
        <w:rPr>
          <w:rFonts w:ascii="Tahoma" w:hAnsi="Tahoma" w:cs="Tahoma"/>
          <w:b/>
          <w:bCs/>
          <w:i/>
          <w:iCs/>
        </w:rPr>
        <w:t>(jeżeli dotyczy)</w:t>
      </w:r>
      <w:r w:rsidRPr="00F93C2E">
        <w:rPr>
          <w:rFonts w:ascii="Tahoma" w:hAnsi="Tahoma" w:cs="Tahoma"/>
          <w:b/>
          <w:bCs/>
        </w:rPr>
        <w:t xml:space="preserve">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I.4) KOMUNIKACJA: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Nieograniczony, pełny i bezpośredni dostęp do dokumentów z postępowania można uzyskać pod adresem (URL)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Adres strony internetowej, na której zamieszczona będzie specyfikacja istotnych warunków zamówienia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www.dwup.pl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Dostęp do dokumentów z postępowania jest ograniczony - więcej informacji można uzyskać pod adresem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Oferty lub wnioski o dopuszczenie do udziału w postępowaniu należy przesyłać: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Elektronicznie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adres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Dopuszczone jest przesłanie ofert lub wniosków o dopuszczenie do udziału w postępowaniu w inny sposób: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Nie </w:t>
      </w:r>
      <w:r w:rsidRPr="00F93C2E">
        <w:rPr>
          <w:rFonts w:ascii="Tahoma" w:hAnsi="Tahoma" w:cs="Tahoma"/>
        </w:rPr>
        <w:br/>
        <w:t xml:space="preserve">Inny sposób: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Wymagane jest przesłanie ofert lub wniosków o dopuszczenie do udziału w postępowaniu w inny sposób: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Nie </w:t>
      </w:r>
      <w:r w:rsidRPr="00F93C2E">
        <w:rPr>
          <w:rFonts w:ascii="Tahoma" w:hAnsi="Tahoma" w:cs="Tahoma"/>
        </w:rPr>
        <w:br/>
        <w:t xml:space="preserve">Inny sposób: </w:t>
      </w:r>
      <w:r w:rsidRPr="00F93C2E">
        <w:rPr>
          <w:rFonts w:ascii="Tahoma" w:hAnsi="Tahoma" w:cs="Tahoma"/>
        </w:rPr>
        <w:br/>
        <w:t xml:space="preserve">Osobiście, pocztą tradycyjną przez Operatora Pocztowego lub przez Kuriera przesyłką kurierską </w:t>
      </w:r>
      <w:r w:rsidRPr="00F93C2E">
        <w:rPr>
          <w:rFonts w:ascii="Tahoma" w:hAnsi="Tahoma" w:cs="Tahoma"/>
        </w:rPr>
        <w:br/>
        <w:t xml:space="preserve">Adres: </w:t>
      </w:r>
      <w:r w:rsidRPr="00F93C2E">
        <w:rPr>
          <w:rFonts w:ascii="Tahoma" w:hAnsi="Tahoma" w:cs="Tahoma"/>
        </w:rPr>
        <w:br/>
        <w:t xml:space="preserve">siedziba Dolnośląskiego Wojewódzkiego Urzędu Pracy w Wałbrzychu, ul. Ogrodowa 5b, 58-306 Wałbrzych - Sekretariat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Komunikacja elektroniczna wymaga korzystania z narzędzi i urządzeń lub formatów plików, które nie są ogólnie dostępne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lastRenderedPageBreak/>
        <w:t xml:space="preserve">Nie </w:t>
      </w:r>
      <w:r w:rsidRPr="00F93C2E">
        <w:rPr>
          <w:rFonts w:ascii="Tahoma" w:hAnsi="Tahoma" w:cs="Tahoma"/>
        </w:rPr>
        <w:br/>
        <w:t xml:space="preserve">Nieograniczony, pełny, bezpośredni i bezpłatny dostęp do tych narzędzi można uzyskać pod adresem: (URL)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u w:val="single"/>
        </w:rPr>
        <w:t xml:space="preserve">SEKCJA II: PRZEDMIOT ZAMÓWIENIA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II.1) Nazwa nadana zamówieniu przez zamawiającego: </w:t>
      </w:r>
      <w:r w:rsidRPr="00F93C2E">
        <w:rPr>
          <w:rFonts w:ascii="Tahoma" w:hAnsi="Tahoma" w:cs="Tahoma"/>
        </w:rPr>
        <w:t xml:space="preserve">Świadczenie usług z zakresu telefonii stacjonarnej w standardzie GSM dla Dolnośląskiego Wojewódzkiego Urzędu Pracy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Numer referencyjny: </w:t>
      </w:r>
      <w:r w:rsidRPr="00F93C2E">
        <w:rPr>
          <w:rFonts w:ascii="Tahoma" w:hAnsi="Tahoma" w:cs="Tahoma"/>
        </w:rPr>
        <w:t xml:space="preserve">36.2020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Przed wszczęciem postępowania o udzielenie zamówienia przeprowadzono dialog techniczny </w:t>
      </w:r>
    </w:p>
    <w:p w:rsidR="00F93C2E" w:rsidRPr="00F93C2E" w:rsidRDefault="00F93C2E" w:rsidP="00F93C2E">
      <w:pPr>
        <w:jc w:val="both"/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II.2) Rodzaj zamówienia: </w:t>
      </w:r>
      <w:r w:rsidRPr="00F93C2E">
        <w:rPr>
          <w:rFonts w:ascii="Tahoma" w:hAnsi="Tahoma" w:cs="Tahoma"/>
        </w:rPr>
        <w:t xml:space="preserve">Usługi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II.3) Informacja o możliwości składania ofert częściowych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Zamówienie podzielone jest na części: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Oferty lub wnioski o dopuszczenie do udziału w postępowaniu można składać w odniesieniu do: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Zamawiający zastrzega sobie prawo do udzielenia łącznie następujących części lub grup części: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Maksymalna liczba części zamówienia, na które może zostać udzielone zamówienie jednemu wykonawcy: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II.4) Krótki opis przedmiotu zamówienia </w:t>
      </w:r>
      <w:r w:rsidRPr="00F93C2E">
        <w:rPr>
          <w:rFonts w:ascii="Tahoma" w:hAnsi="Tahoma" w:cs="Tahoma"/>
          <w:i/>
          <w:iCs/>
        </w:rPr>
        <w:t>(wielkość, zakres, rodzaj i ilość dostaw, usług lub robót budowlanych lub określenie zapotrzebowania i wymagań )</w:t>
      </w:r>
      <w:r w:rsidRPr="00F93C2E">
        <w:rPr>
          <w:rFonts w:ascii="Tahoma" w:hAnsi="Tahoma" w:cs="Tahoma"/>
          <w:b/>
          <w:bCs/>
        </w:rPr>
        <w:t xml:space="preserve"> a w przypadku partnerstwa innowacyjnego - określenie zapotrzebowania na innowacyjny produkt, usługę lub roboty budowlane: </w:t>
      </w:r>
      <w:r w:rsidRPr="00F93C2E">
        <w:rPr>
          <w:rFonts w:ascii="Tahoma" w:hAnsi="Tahoma" w:cs="Tahoma"/>
        </w:rPr>
        <w:t xml:space="preserve">1. Przedmiotem zamówienia jest świadczenie publicznie dostępnych usług telekomunikacyjnych z zakresu usług telefonii stacjonarnej w standardzie GSM w rozumieniu ustawy z dnia 16.07.2004 r. Prawo telekomunikacyjne ( Dz. U. z 2018 poz. 1954). Przedmiotowe usługi będą dostarczane do następujących lokalizacji Zamawiającego: a. Siedziba Dolnośląskiego Wojewódzkiego Urzędu Pracy w Wałbrzychu, ul. Ogrodowa 5B, 58-306 Wałbrzych, b. Filia Dolnośląskiego Wojewódzkiego Urzędu Pracy w Jeleniej Górze, ul. 1 Maja 27, 58-500 Jelenia Góra, c. Filia Dolnośląskiego Wojewódzkiego Urzędu Pracy w Legnicy, Pl. Słowiański 1, 59-220 Legnica, d. Filia Dolnośląskiego Wojewódzkiego Urzędu Pracy we Wrocławiu, Al. Armii Krajowej 54, 50-541 Wrocław, e. Wydział Gwarantowanych Świadczeń Pracowniczych, Al. Armii Krajowej 54, 50-541 Wrocław. 2. Usługi telekomunikacyjne obejmować będą połączenia zewnętrzne lokalne, strefowe, międzystrefowe i międzynarodowe, a także połączenia do sieci komórkowych oraz połączenia wewnętrzne. Wykonawca zapewni również połączenia faksowe oraz inny ruch do sieci publicznej taki jak: serwisy informacyjne, linie informacyjne, połączenia z biurami numerów, itp. 3. Wykonawca dostarczy taki system, aby z każdego numeru wewnętrznego możliwe były połączenia, o których mowa w </w:t>
      </w:r>
      <w:proofErr w:type="spellStart"/>
      <w:r w:rsidRPr="00F93C2E">
        <w:rPr>
          <w:rFonts w:ascii="Tahoma" w:hAnsi="Tahoma" w:cs="Tahoma"/>
        </w:rPr>
        <w:t>ppkt</w:t>
      </w:r>
      <w:proofErr w:type="spellEnd"/>
      <w:r w:rsidRPr="00F93C2E">
        <w:rPr>
          <w:rFonts w:ascii="Tahoma" w:hAnsi="Tahoma" w:cs="Tahoma"/>
        </w:rPr>
        <w:t xml:space="preserve">. 2). Uwaga: system musi umożliwiać wykorzystanie obecnie używanych aparatów tj. MAXCOM COMFORT MM831 3G, Panasonic KX-TW221 PDBA oraz </w:t>
      </w:r>
      <w:proofErr w:type="spellStart"/>
      <w:r w:rsidRPr="00F93C2E">
        <w:rPr>
          <w:rFonts w:ascii="Tahoma" w:hAnsi="Tahoma" w:cs="Tahoma"/>
        </w:rPr>
        <w:t>Jablocom</w:t>
      </w:r>
      <w:proofErr w:type="spellEnd"/>
      <w:r w:rsidRPr="00F93C2E">
        <w:rPr>
          <w:rFonts w:ascii="Tahoma" w:hAnsi="Tahoma" w:cs="Tahoma"/>
        </w:rPr>
        <w:t xml:space="preserve"> GDP-06i Essence. 4. Wykonawca jest zobowiązany do określenia miesięcznego zobowiązania dla 275 numerów wewnętrznych. 5. W ramach miesięcznego zobowiązania Wykonawca zapewni nielimitowane połączenia krajowe do wszystkich sieci komórkowych i stacjonarnych. 6. Pozostałe połączenia i usługi będą taryfikowane na podstawie aktualnie obowiązujących Cenników Operatora. W szczególności dotyczy to połączeń międzynarodowych, połączeń do infolinii oraz na numery specjalne takie jak np. Biuro numerów. 7. W pięciu lokalizacjach Dolnośląskiego Wojewódzkiego Urzędu Pracy znajdujących się w Wałbrzychu, Jeleniej Górze, Legnicy i we Wrocławiu usługi telefonii stacjonarnej świadczy następujący Operator: ORANGE POLSKA S.A. z siedzibą w Warszawie (02-326) przy Al. Jerozolimskich 160. 8. Zamówienie jest finansowane z Budżetu, FGŚP,PO WER i RPO. Umowa/Przedmiot zamówienia będzie współfinansowane/a ze środków Unii Europejskiej w ramach Europejskiego Funduszu Społecznego dla projektów „RPO Pomoc Techniczna 2014-2020 – DWUP” oraz „Pomoc techniczna PO WER dla Dolnośląskiego Wojewódzkiego Urzędu Pracy na lata 2021-2022” . 9. Termin wykonania zamówienia: od dnia 1 stycznia 2021 roku do dnia 31 grudnia 2022 roku. 10. Szczegółowy Opis Przedmiotu Zamówienia określa załącznik nr 3 do niniejszej </w:t>
      </w:r>
      <w:r w:rsidRPr="00F93C2E">
        <w:rPr>
          <w:rFonts w:ascii="Tahoma" w:hAnsi="Tahoma" w:cs="Tahoma"/>
        </w:rPr>
        <w:lastRenderedPageBreak/>
        <w:t xml:space="preserve">SIWZ. 11. Szczegółowe wymagania dotyczące realizacji przedmiotu umowy zostały zawarte w załączniku nr 8 do SIWZ – stanowiący istotne postanowienia umowne, które zostaną wprowadzone do treści umowy w sprawie zamówienia publicznego.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II.5) Główny kod CPV: </w:t>
      </w:r>
      <w:r w:rsidRPr="00F93C2E">
        <w:rPr>
          <w:rFonts w:ascii="Tahoma" w:hAnsi="Tahoma" w:cs="Tahoma"/>
        </w:rPr>
        <w:t xml:space="preserve">64200000-8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Dodatkowe kody CPV:</w:t>
      </w:r>
      <w:r w:rsidRPr="00F93C2E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Kod CPV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64210000-1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30213100-6</w:t>
            </w:r>
          </w:p>
        </w:tc>
      </w:tr>
    </w:tbl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II.6) Całkowita wartość zamówienia </w:t>
      </w:r>
      <w:r w:rsidRPr="00F93C2E">
        <w:rPr>
          <w:rFonts w:ascii="Tahoma" w:hAnsi="Tahoma" w:cs="Tahoma"/>
          <w:i/>
          <w:iCs/>
        </w:rPr>
        <w:t>(jeżeli zamawiający podaje informacje o wartości zamówienia)</w:t>
      </w:r>
      <w:r w:rsidRPr="00F93C2E">
        <w:rPr>
          <w:rFonts w:ascii="Tahoma" w:hAnsi="Tahoma" w:cs="Tahoma"/>
        </w:rPr>
        <w:t xml:space="preserve">: </w:t>
      </w:r>
      <w:r w:rsidRPr="00F93C2E">
        <w:rPr>
          <w:rFonts w:ascii="Tahoma" w:hAnsi="Tahoma" w:cs="Tahoma"/>
        </w:rPr>
        <w:br/>
        <w:t xml:space="preserve">Wartość bez VAT: </w:t>
      </w:r>
      <w:r w:rsidRPr="00F93C2E">
        <w:rPr>
          <w:rFonts w:ascii="Tahoma" w:hAnsi="Tahoma" w:cs="Tahoma"/>
        </w:rPr>
        <w:br/>
        <w:t xml:space="preserve">Waluta: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93C2E">
        <w:rPr>
          <w:rFonts w:ascii="Tahoma" w:hAnsi="Tahoma" w:cs="Tahoma"/>
          <w:b/>
          <w:bCs/>
        </w:rPr>
        <w:t>Pzp</w:t>
      </w:r>
      <w:proofErr w:type="spellEnd"/>
      <w:r w:rsidRPr="00F93C2E">
        <w:rPr>
          <w:rFonts w:ascii="Tahoma" w:hAnsi="Tahoma" w:cs="Tahoma"/>
          <w:b/>
          <w:bCs/>
        </w:rPr>
        <w:t xml:space="preserve">: </w:t>
      </w: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3C2E">
        <w:rPr>
          <w:rFonts w:ascii="Tahoma" w:hAnsi="Tahoma" w:cs="Tahoma"/>
        </w:rPr>
        <w:t>Pzp</w:t>
      </w:r>
      <w:proofErr w:type="spellEnd"/>
      <w:r w:rsidRPr="00F93C2E">
        <w:rPr>
          <w:rFonts w:ascii="Tahoma" w:hAnsi="Tahoma" w:cs="Tahoma"/>
        </w:rPr>
        <w:t xml:space="preserve">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>miesiącach:   </w:t>
      </w:r>
      <w:r w:rsidRPr="00F93C2E">
        <w:rPr>
          <w:rFonts w:ascii="Tahoma" w:hAnsi="Tahoma" w:cs="Tahoma"/>
          <w:i/>
          <w:iCs/>
        </w:rPr>
        <w:t xml:space="preserve"> lub </w:t>
      </w:r>
      <w:r w:rsidRPr="00F93C2E">
        <w:rPr>
          <w:rFonts w:ascii="Tahoma" w:hAnsi="Tahoma" w:cs="Tahoma"/>
          <w:b/>
          <w:bCs/>
        </w:rPr>
        <w:t>dniach: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i/>
          <w:iCs/>
        </w:rPr>
        <w:t>lub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data rozpoczęcia: </w:t>
      </w:r>
      <w:r w:rsidRPr="00F93C2E">
        <w:rPr>
          <w:rFonts w:ascii="Tahoma" w:hAnsi="Tahoma" w:cs="Tahoma"/>
        </w:rPr>
        <w:t> </w:t>
      </w:r>
      <w:r w:rsidRPr="00F93C2E">
        <w:rPr>
          <w:rFonts w:ascii="Tahoma" w:hAnsi="Tahoma" w:cs="Tahoma"/>
          <w:i/>
          <w:iCs/>
        </w:rPr>
        <w:t xml:space="preserve"> lub </w:t>
      </w:r>
      <w:r w:rsidRPr="00F93C2E">
        <w:rPr>
          <w:rFonts w:ascii="Tahoma" w:hAnsi="Tahoma" w:cs="Tahoma"/>
          <w:b/>
          <w:bCs/>
        </w:rPr>
        <w:t xml:space="preserve">zakończenia: </w:t>
      </w:r>
      <w:r w:rsidRPr="00F93C2E">
        <w:rPr>
          <w:rFonts w:ascii="Tahoma" w:hAnsi="Tahoma" w:cs="Tahoma"/>
        </w:rPr>
        <w:t xml:space="preserve">31.12.2022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388"/>
        <w:gridCol w:w="1524"/>
        <w:gridCol w:w="1568"/>
      </w:tblGrid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Data zakończenia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31.12.2022</w:t>
            </w:r>
          </w:p>
        </w:tc>
      </w:tr>
    </w:tbl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II.9) Informacje dodatkowe: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u w:val="single"/>
        </w:rPr>
        <w:t xml:space="preserve">SEKCJA III: INFORMACJE O CHARAKTERZE PRAWNYM, EKONOMICZNYM, FINANSOWYM I TECHNICZNYM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III.1) WARUNKI UDZIAŁU W POSTĘPOWANIU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III.1.1) Kompetencje lub uprawnienia do prowadzenia określonej działalności zawodowej, o ile wynika to z odrębnych przepisów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Określenie warunków: Zamawiający określa szczegółowe warunki udziału w niniejszym zakresie. Wykonawca ubiegający się o zamówienie musi posiadać aktualny wpis do Rejestru Przedsiębiorców Telekomunikacyjnych zgodnie z przepisami obowiązującej aktualnie ustawy Prawo telekomunikacyjne. Na potwierdzenie wpisu do rejestru Wykonawca złoży aktualne zaświadczenie o wpisie do rejestru przedsiębiorców telekomunikacyjnych. </w:t>
      </w:r>
      <w:r w:rsidRPr="00F93C2E">
        <w:rPr>
          <w:rFonts w:ascii="Tahoma" w:hAnsi="Tahoma" w:cs="Tahoma"/>
        </w:rPr>
        <w:br/>
        <w:t xml:space="preserve">Informacje dodatkowe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III.1.2) Sytuacja finansowa lub ekonomiczna </w:t>
      </w:r>
      <w:r w:rsidRPr="00F93C2E">
        <w:rPr>
          <w:rFonts w:ascii="Tahoma" w:hAnsi="Tahoma" w:cs="Tahoma"/>
        </w:rPr>
        <w:br/>
        <w:t xml:space="preserve">Określenie warunków: Nie dotyczy </w:t>
      </w:r>
      <w:r w:rsidRPr="00F93C2E">
        <w:rPr>
          <w:rFonts w:ascii="Tahoma" w:hAnsi="Tahoma" w:cs="Tahoma"/>
        </w:rPr>
        <w:br/>
        <w:t xml:space="preserve">Informacje dodatkowe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III.1.3) Zdolność techniczna lub zawodowa </w:t>
      </w:r>
      <w:r w:rsidRPr="00F93C2E">
        <w:rPr>
          <w:rFonts w:ascii="Tahoma" w:hAnsi="Tahoma" w:cs="Tahoma"/>
        </w:rPr>
        <w:br/>
        <w:t xml:space="preserve">Określenie warunków: Wykonawca ubiegający się o udzielenie zamówienia musi wykazać, że w okresie ostatnich trzech lat przed upływem terminu składania ofert, a jeżeli okres prowadzenia działalności jest krótszy – w tym okresie, wykonał lub wykonuje co najmniej jedno zamówienie odpowiadające przedmiotowi niniejszego zamówienia tj.: polegające na świadczeniu usług telekomunikacyjnych w zakresie telefonii stacjonarnej w standardzie GSM, o wartości nie mniejszej niż 150.000 zł brutto usługa. Wykonawca musi potwierdzić, że usługę tę wykonuje lub wykonał należycie wraz z podaniem przedmiotu usługi, kwot, dat wykonania lub wykonywania i podmiotów, na rzecz których usługi zostały wykonane lub są wykonywane, ( zgodnie z załącznikiem nr 9 stanowiącym wykaz usług) oraz załączeniem dowodów określających czy usługa ta została wykonana należycie, przy czym dowodami, o których mowa, są referencje bądź inne dokumenty wystawione przez podmiot, na rzecz którego usługi były lub są wykonywane, a jeżeli z uzasadnionej przyczyny o obiektywnym charakterze wykonawca nie </w:t>
      </w:r>
      <w:r w:rsidRPr="00F93C2E">
        <w:rPr>
          <w:rFonts w:ascii="Tahoma" w:hAnsi="Tahoma" w:cs="Tahoma"/>
        </w:rPr>
        <w:lastRenderedPageBreak/>
        <w:t xml:space="preserve">jest w stanie uzyskać tych dokumentów - oświadczenie wykonawcy; bądź inne dokumenty potwierdzające ich należyte wykonywanie powinny być wydane nie wcześniej niż 3 miesiące przed upływem terminu składania ofert. Uwaga: Jeżeli wykonawca załączy dokumenty potwierdzające spełnianie warunku udziału w postępowaniu, w których wartości podane będą w walutach innych niż złoty polski zostaną one przeliczane wg Tabeli A kursów średnich walut obcych Narodowego Banku Polskiego z dnia wszczęcia tego postępowania. </w:t>
      </w:r>
      <w:r w:rsidRPr="00F93C2E">
        <w:rPr>
          <w:rFonts w:ascii="Tahoma" w:hAnsi="Tahoma" w:cs="Tahoma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93C2E">
        <w:rPr>
          <w:rFonts w:ascii="Tahoma" w:hAnsi="Tahoma" w:cs="Tahoma"/>
        </w:rPr>
        <w:br/>
        <w:t xml:space="preserve">Informacje dodatkowe: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III.2) PODSTAWY WYKLUCZENIA </w:t>
      </w:r>
    </w:p>
    <w:p w:rsidR="00F93C2E" w:rsidRPr="00F93C2E" w:rsidRDefault="00F93C2E" w:rsidP="00F93C2E">
      <w:pPr>
        <w:spacing w:after="240"/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III.2.1) Podstawy wykluczenia określone w art. 24 ust. 1 ustawy </w:t>
      </w:r>
      <w:proofErr w:type="spellStart"/>
      <w:r w:rsidRPr="00F93C2E">
        <w:rPr>
          <w:rFonts w:ascii="Tahoma" w:hAnsi="Tahoma" w:cs="Tahoma"/>
          <w:b/>
          <w:bCs/>
        </w:rPr>
        <w:t>Pzp</w:t>
      </w:r>
      <w:proofErr w:type="spellEnd"/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III.2.2) Zamawiający przewiduje wykluczenie wykonawcy na podstawie art. 24 ust. 5 ustawy </w:t>
      </w:r>
      <w:proofErr w:type="spellStart"/>
      <w:r w:rsidRPr="00F93C2E">
        <w:rPr>
          <w:rFonts w:ascii="Tahoma" w:hAnsi="Tahoma" w:cs="Tahoma"/>
          <w:b/>
          <w:bCs/>
        </w:rPr>
        <w:t>Pzp</w:t>
      </w:r>
      <w:proofErr w:type="spellEnd"/>
      <w:r w:rsidRPr="00F93C2E">
        <w:rPr>
          <w:rFonts w:ascii="Tahoma" w:hAnsi="Tahoma" w:cs="Tahoma"/>
        </w:rPr>
        <w:t xml:space="preserve"> Tak Zamawiający przewiduje następujące fakultatywne podstawy wykluczenia: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Tak (podstawa wykluczenia określona w art. 24 ust. 5 pkt 4 ustawy </w:t>
      </w:r>
      <w:proofErr w:type="spellStart"/>
      <w:r w:rsidRPr="00F93C2E">
        <w:rPr>
          <w:rFonts w:ascii="Tahoma" w:hAnsi="Tahoma" w:cs="Tahoma"/>
        </w:rPr>
        <w:t>Pzp</w:t>
      </w:r>
      <w:proofErr w:type="spellEnd"/>
      <w:r w:rsidRPr="00F93C2E">
        <w:rPr>
          <w:rFonts w:ascii="Tahoma" w:hAnsi="Tahoma" w:cs="Tahoma"/>
        </w:rPr>
        <w:t xml:space="preserve">)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Oświadczenie o niepodleganiu wykluczeniu oraz spełnianiu warunków udziału w postępowaniu </w:t>
      </w:r>
      <w:r w:rsidRPr="00F93C2E">
        <w:rPr>
          <w:rFonts w:ascii="Tahoma" w:hAnsi="Tahoma" w:cs="Tahoma"/>
        </w:rPr>
        <w:br/>
        <w:t xml:space="preserve">Tak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Oświadczenie o spełnianiu kryteriów selekcji </w:t>
      </w:r>
      <w:r w:rsidRPr="00F93C2E">
        <w:rPr>
          <w:rFonts w:ascii="Tahoma" w:hAnsi="Tahoma" w:cs="Tahoma"/>
        </w:rPr>
        <w:br/>
        <w:t xml:space="preserve">Nie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WYKAZ OŚWIADCZEŃ SKŁADANYCH PRZEZ WYKONAWCĘ W CELU WSTĘPNEGO POTWIERDZENIA, ŻE NIE PODLEGA ON WYKLUCZENIU ORAZ SPEŁNIA WARUNKI UDZIAŁU W POSTĘPOWANIU. 3.1.1. Oświadczenie o niepodleganiu wykluczeniu z postępowania - zgodnie z formularzem stanowiącym załącznik nr 4 do SIWZ. 3.1.2. Oświadczenie o spełnieniu warunków udziału w postępowaniu - zgodnie z formularzem stanowiącym załącznik nr 5 do SIWZ. 3.1.3. 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3.1.4. Wykonawca, który zamierza powierzyć wykonanie części zamówienia podwykonawcom, w celu wykazania braku istnienia wobec nich podstaw wykluczenia z udziału w postępowaniu zamieszcza informacje o podwykonawcach w oświadczeniu, o którym mowa w ww. pkt 3.1.1. 3.1.5. Wykonawca w terminie 3 dni od dnia przekazania informacji, tj. zamieszczenia na stronie internetowej Zamawiającego informacji z otwarcia ofert, o której mowa w art. 86 ust.5 PZP, zobowiązany jest przekazać Zamawiającemu oświadczenie o przynależności lub braku przynależności do tej samej grupy kapitałowej, o której mowa w art.24 ust. 1 pkt. 23 ustawy wraz ze złożeniem oświadczenia, wykonawca może przedstawić dowody, że powiązania z innym Wykonawcą nie prowadzą do zakłócenia konkurencji w postępowaniu o udzielenie zamówienia - zgodnie z formularzem stanowiącym załącznik nr 6 do SIWZ.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III.5.1) W ZAKRESIE SPEŁNIANIA WARUNKÓW UDZIAŁU W POSTĘPOWANIU: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3.2. WYKAZ OŚWIADCZEŃ LUB DOKUMENTÓW, SKŁADANYCH PRZEZ WYKONAWCĘ W POSTĘPOWANIU NA WEZWANIE ZAMAWIAJACEGO W CELU POTWIERDZENIA SPEŁNIANIA WARUNKÓW UDZIAŁU W POSTĘPOWANIU ORAZ WSKAZUJĄCYCH BRAK PODSTAW DO WYKLUCZENIA. 3.2.1. W celu potwierdzenia spełniania przez Wykonawcę warunków udziału w postępowaniu: 1) Aktualne zaświadczenie o wpisie do rejestru przedsiębiorców telekomunikacyjnych, zgodnie z ustawą </w:t>
      </w:r>
      <w:r w:rsidRPr="00F93C2E">
        <w:rPr>
          <w:rFonts w:ascii="Tahoma" w:hAnsi="Tahoma" w:cs="Tahoma"/>
        </w:rPr>
        <w:lastRenderedPageBreak/>
        <w:t xml:space="preserve">Prawo telekomunikacyjne. 2)Wykaz wykonanych/wykonywanych usług/usługi w okresie ostatnich trzech lat przed upływem terminu składania ofert, a jeżeli okres prowadzenia działalności jest krótszy – w tym okresie, głównych usług wraz z podaniem ilości aktywacji i ilości dostaw aparatów telefonicznych, przedmiotu zamówienia, dat wykonania i podmiotów, na rzecz których zostały wykonane - załącznik nr 9 do SIWZ, zgodnie z warunkiem udziału w postępowaniu, o którym mowa wyżej. 3)Dowody od poprzednich Zamawiających potwierdzające, że wskazane w załączniku nr 7usługa/usługi zostały wykonane należycie. 4)Dowodami o którym mowa w pkt 3)mogą być :a) referencje bądź inne dokumenty wystawione przez podmioty na rzecz których usługi zostały wykonane lub są wykonywane. 3.3. W przypadku podmiotów występujących wspólnie o udzielenie zamówienia dokument ustanawiający pełnomocnika do reprezentowania lub reprezentowania i podpisania umowy zgodnie z art. 23 3.4 Informacje ogólne dotyczące załączonych dokumentów: 3.4.1. Dokumenty przetargowe, które zostały otworzone w trakcie wykonywania procedury przetargowej zatrzymuje Zamawiający. 3.4.2.Formularz oferty oraz załączniki Nr 2, 4 , 5, 6 powinny zostać wypełnione przez Wykonawcę. Nie załączenie któregokolwiek z wyżej wymienionych dokumentów spowoduje odrzucenie oferty lub wykluczenie wykonawcy z uwzględnieniem art. 26 ust. 3 i 3a PZP. 3.4..3 W sprawach nieuregulowanych dotyczących dokumentów zastosowanie mają przepisy Rozporządzenia Prezesa Rady Ministrów z dnia 26 lipca 2016 r. w sprawie rodzajów dokumentów jakich może żądać zamawiający od wykonawcy w postępowaniu o udzielenie zamówienia ( Dz. U. z 2016 r. poz. 1126), 3.4..4. Jeżeli będzie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III.5.2) W ZAKRESIE KRYTERIÓW SELEKCJI: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III.7) INNE DOKUMENTY NIE WYMIENIONE W pkt III.3) - III.6)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1.6 Oferta musi zawierać: 1) formularz oferty - którego wzór stanowi załącznik nr 1 do SIWZ, 2) formularz cenowy – załącznik nr 2 do SIWZ 3) oświadczenie o niepodleganiu wykluczeniu z postępowania – załącznik nr 4 do SIWZ, 4) oświadczenie o spełnieniu warunków udziału w postępowaniu – załącznik nr 5 do SIWZ, 5) oświadczenia o przynależności lub braku przynależności do tej samej grupy kapitałowej, które jest składane w terminie 3 dni od zamieszczenia na stronie internetowej informacji, o której mowa w art. 86 ust. 5 ustawy PZP tj. informacji z otwarcia ofert - załącznik nr 6 do SIWZ, 6)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1.7 Zamawiający zaleca wykorzystanie formularzy stanowiących integralną część niniejszej SIWZ. Dopuszcza się złożenie w ofercie formularzy opracowanych przez Wykonawcę, pod warunkiem jednak, że ich treść będzie odpowiadać wymaganiom Zamawiającego określonym w SIWZ.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u w:val="single"/>
        </w:rPr>
        <w:t xml:space="preserve">SEKCJA IV: PROCEDURA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 xml:space="preserve">IV.1) OPIS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IV.1.1) Tryb udzielenia zamówienia: </w:t>
      </w:r>
      <w:r w:rsidRPr="00F93C2E">
        <w:rPr>
          <w:rFonts w:ascii="Tahoma" w:hAnsi="Tahoma" w:cs="Tahoma"/>
        </w:rPr>
        <w:t xml:space="preserve">Przetarg nieograniczony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IV.1.2) Zamawiający żąda wniesienia wadium: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Informacja na temat wadium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IV.1.3) Przewiduje się udzielenie zaliczek na poczet wykonania zamówienia:</w:t>
      </w:r>
      <w:r w:rsidRPr="00F93C2E">
        <w:rPr>
          <w:rFonts w:ascii="Tahoma" w:hAnsi="Tahoma" w:cs="Tahoma"/>
        </w:rPr>
        <w:t xml:space="preserve">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Należy podać informacje na temat udzielania zaliczek: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lastRenderedPageBreak/>
        <w:br/>
      </w:r>
      <w:r w:rsidRPr="00F93C2E">
        <w:rPr>
          <w:rFonts w:ascii="Tahoma" w:hAnsi="Tahoma" w:cs="Tahoma"/>
          <w:b/>
          <w:bCs/>
        </w:rPr>
        <w:t xml:space="preserve">IV.1.4) Wymaga się złożenia ofert w postaci katalogów elektronicznych lub dołączenia do ofert katalogów elektronicznych: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Dopuszcza się złożenie ofert w postaci katalogów elektronicznych lub dołączenia do ofert katalogów elektronicznych: </w:t>
      </w:r>
      <w:r w:rsidRPr="00F93C2E">
        <w:rPr>
          <w:rFonts w:ascii="Tahoma" w:hAnsi="Tahoma" w:cs="Tahoma"/>
        </w:rPr>
        <w:br/>
        <w:t xml:space="preserve">Nie </w:t>
      </w:r>
      <w:r w:rsidRPr="00F93C2E">
        <w:rPr>
          <w:rFonts w:ascii="Tahoma" w:hAnsi="Tahoma" w:cs="Tahoma"/>
        </w:rPr>
        <w:br/>
        <w:t xml:space="preserve">Informacje dodatkowe: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IV.1.5.) Wymaga się złożenia oferty wariantowej: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Dopuszcza się złożenie oferty wariantowej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Złożenie oferty wariantowej dopuszcza się tylko z jednoczesnym złożeniem oferty zasadniczej: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IV.1.6) Przewidywana liczba wykonawców, którzy zostaną zaproszeni do udziału w postępowaniu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i/>
          <w:iCs/>
        </w:rPr>
        <w:t xml:space="preserve">(przetarg ograniczony, negocjacje z ogłoszeniem, dialog konkurencyjny, partnerstwo innowacyjne)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Liczba wykonawców   </w:t>
      </w:r>
      <w:r w:rsidRPr="00F93C2E">
        <w:rPr>
          <w:rFonts w:ascii="Tahoma" w:hAnsi="Tahoma" w:cs="Tahoma"/>
        </w:rPr>
        <w:br/>
        <w:t xml:space="preserve">Przewidywana minimalna liczba wykonawców </w:t>
      </w:r>
      <w:r w:rsidRPr="00F93C2E">
        <w:rPr>
          <w:rFonts w:ascii="Tahoma" w:hAnsi="Tahoma" w:cs="Tahoma"/>
        </w:rPr>
        <w:br/>
        <w:t xml:space="preserve">Maksymalna liczba wykonawców   </w:t>
      </w:r>
      <w:r w:rsidRPr="00F93C2E">
        <w:rPr>
          <w:rFonts w:ascii="Tahoma" w:hAnsi="Tahoma" w:cs="Tahoma"/>
        </w:rPr>
        <w:br/>
        <w:t xml:space="preserve">Kryteria selekcji wykonawców: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IV.1.7) Informacje na temat umowy ramowej lub dynamicznego systemu zakupów: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Umowa ramowa będzie zawarta: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Czy przewiduje się ograniczenie liczby uczestników umowy ramowej: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Przewidziana maksymalna liczba uczestników umowy ramowej: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Informacje dodatkowe: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Zamówienie obejmuje ustanowienie dynamicznego systemu zakupów: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Adres strony internetowej, na której będą zamieszczone dodatkowe informacje dotyczące dynamicznego systemu zakupów: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Informacje dodatkowe: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W ramach umowy ramowej/dynamicznego systemu zakupów dopuszcza się złożenie ofert w formie katalogów elektronicznych: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IV.1.8) Aukcja elektroniczna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Przewidziane jest przeprowadzenie aukcji elektronicznej </w:t>
      </w:r>
      <w:r w:rsidRPr="00F93C2E">
        <w:rPr>
          <w:rFonts w:ascii="Tahoma" w:hAnsi="Tahoma" w:cs="Tahoma"/>
          <w:i/>
          <w:iCs/>
        </w:rPr>
        <w:t xml:space="preserve">(przetarg nieograniczony, przetarg ograniczony, negocjacje z ogłoszeniem) </w:t>
      </w:r>
      <w:r w:rsidRPr="00F93C2E">
        <w:rPr>
          <w:rFonts w:ascii="Tahoma" w:hAnsi="Tahoma" w:cs="Tahoma"/>
        </w:rPr>
        <w:t xml:space="preserve">Nie </w:t>
      </w:r>
      <w:r w:rsidRPr="00F93C2E">
        <w:rPr>
          <w:rFonts w:ascii="Tahoma" w:hAnsi="Tahoma" w:cs="Tahoma"/>
        </w:rPr>
        <w:br/>
        <w:t xml:space="preserve">Należy podać adres strony internetowej, na której aukcja będzie prowadzona: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Należy wskazać elementy, których wartości będą przedmiotem aukcji elektronicznej: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Przewiduje się ograniczenia co do przedstawionych wartości, wynikające z opisu przedmiotu zamówienia: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Należy podać, które informacje zostaną udostępnione wykonawcom w trakcie aukcji elektronicznej oraz jaki będzie termin ich udostępnienia: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lastRenderedPageBreak/>
        <w:t xml:space="preserve">Informacje dotyczące przebiegu aukcji elektronicznej: </w:t>
      </w:r>
      <w:r w:rsidRPr="00F93C2E">
        <w:rPr>
          <w:rFonts w:ascii="Tahoma" w:hAnsi="Tahoma" w:cs="Tahoma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93C2E">
        <w:rPr>
          <w:rFonts w:ascii="Tahoma" w:hAnsi="Tahoma" w:cs="Tahoma"/>
        </w:rPr>
        <w:br/>
        <w:t xml:space="preserve">Informacje dotyczące wykorzystywanego sprzętu elektronicznego, rozwiązań i specyfikacji technicznych w zakresie połączeń: </w:t>
      </w:r>
      <w:r w:rsidRPr="00F93C2E">
        <w:rPr>
          <w:rFonts w:ascii="Tahoma" w:hAnsi="Tahoma" w:cs="Tahoma"/>
        </w:rPr>
        <w:br/>
        <w:t xml:space="preserve">Wymagania dotyczące rejestracji i identyfikacji wykonawców w aukcji elektronicznej: </w:t>
      </w:r>
      <w:r w:rsidRPr="00F93C2E">
        <w:rPr>
          <w:rFonts w:ascii="Tahoma" w:hAnsi="Tahoma" w:cs="Tahoma"/>
        </w:rPr>
        <w:br/>
        <w:t xml:space="preserve">Informacje o liczbie etapów aukcji elektronicznej i czasie ich trwania: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  <w:t xml:space="preserve">Czas trwania: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Czy wykonawcy, którzy nie złożyli nowych postąpień, zostaną zakwalifikowani do następnego etapu: </w:t>
      </w:r>
      <w:r w:rsidRPr="00F93C2E">
        <w:rPr>
          <w:rFonts w:ascii="Tahoma" w:hAnsi="Tahoma" w:cs="Tahoma"/>
        </w:rPr>
        <w:br/>
        <w:t xml:space="preserve">Warunki zamknięcia aukcji elektronicznej: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IV.2) KRYTERIA OCENY OFERT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IV.2.1) Kryteria oceny ofert: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IV.2.2) Kryteria</w:t>
      </w:r>
      <w:r w:rsidRPr="00F93C2E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908"/>
      </w:tblGrid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Znaczenie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60,00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dostępność usługi na terenie kraju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5,00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Czas usunięcia awarii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30,00</w:t>
            </w:r>
          </w:p>
        </w:tc>
      </w:tr>
      <w:tr w:rsidR="00F93C2E" w:rsidRPr="00F93C2E" w:rsidTr="00F93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Zastosowanie klauzuli społecznej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C2E" w:rsidRPr="00F93C2E" w:rsidRDefault="00F93C2E" w:rsidP="00F93C2E">
            <w:pPr>
              <w:rPr>
                <w:rFonts w:ascii="Tahoma" w:hAnsi="Tahoma" w:cs="Tahoma"/>
              </w:rPr>
            </w:pPr>
            <w:r w:rsidRPr="00F93C2E">
              <w:rPr>
                <w:rFonts w:ascii="Tahoma" w:hAnsi="Tahoma" w:cs="Tahoma"/>
              </w:rPr>
              <w:t>5,00</w:t>
            </w:r>
          </w:p>
        </w:tc>
      </w:tr>
    </w:tbl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IV.2.3) Zastosowanie procedury, o której mowa w art. 24aa ust. 1 ustawy </w:t>
      </w:r>
      <w:proofErr w:type="spellStart"/>
      <w:r w:rsidRPr="00F93C2E">
        <w:rPr>
          <w:rFonts w:ascii="Tahoma" w:hAnsi="Tahoma" w:cs="Tahoma"/>
          <w:b/>
          <w:bCs/>
        </w:rPr>
        <w:t>Pzp</w:t>
      </w:r>
      <w:proofErr w:type="spellEnd"/>
      <w:r w:rsidRPr="00F93C2E">
        <w:rPr>
          <w:rFonts w:ascii="Tahoma" w:hAnsi="Tahoma" w:cs="Tahoma"/>
          <w:b/>
          <w:bCs/>
        </w:rPr>
        <w:t xml:space="preserve"> </w:t>
      </w:r>
      <w:r w:rsidRPr="00F93C2E">
        <w:rPr>
          <w:rFonts w:ascii="Tahoma" w:hAnsi="Tahoma" w:cs="Tahoma"/>
        </w:rPr>
        <w:t xml:space="preserve">(przetarg nieograniczony) </w:t>
      </w:r>
      <w:r w:rsidRPr="00F93C2E">
        <w:rPr>
          <w:rFonts w:ascii="Tahoma" w:hAnsi="Tahoma" w:cs="Tahoma"/>
        </w:rPr>
        <w:br/>
        <w:t xml:space="preserve">Tak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IV.3) Negocjacje z ogłoszeniem, dialog konkurencyjny, partnerstwo innowacyjne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IV.3.1) Informacje na temat negocjacji z ogłoszeniem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Minimalne wymagania, które muszą spełniać wszystkie oferty: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Przewidziane jest zastrzeżenie prawa do udzielenia zamówienia na podstawie ofert wstępnych bez przeprowadzenia negocjacji </w:t>
      </w:r>
      <w:r w:rsidRPr="00F93C2E">
        <w:rPr>
          <w:rFonts w:ascii="Tahoma" w:hAnsi="Tahoma" w:cs="Tahoma"/>
        </w:rPr>
        <w:br/>
        <w:t xml:space="preserve">Przewidziany jest podział negocjacji na etapy w celu ograniczenia liczby ofert: </w:t>
      </w:r>
      <w:r w:rsidRPr="00F93C2E">
        <w:rPr>
          <w:rFonts w:ascii="Tahoma" w:hAnsi="Tahoma" w:cs="Tahoma"/>
        </w:rPr>
        <w:br/>
        <w:t xml:space="preserve">Należy podać informacje na temat etapów negocjacji (w tym liczbę etapów):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Informacje dodatkowe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IV.3.2) Informacje na temat dialogu konkurencyjnego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Opis potrzeb i wymagań zamawiającego lub informacja o sposobie uzyskania tego opisu: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Wstępny harmonogram postępowania: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Podział dialogu na etapy w celu ograniczenia liczby rozwiązań: </w:t>
      </w:r>
      <w:r w:rsidRPr="00F93C2E">
        <w:rPr>
          <w:rFonts w:ascii="Tahoma" w:hAnsi="Tahoma" w:cs="Tahoma"/>
        </w:rPr>
        <w:br/>
        <w:t xml:space="preserve">Należy podać informacje na temat etapów dialogu: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Informacje dodatkowe: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IV.3.3) Informacje na temat partnerstwa innowacyjnego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Elementy opisu przedmiotu zamówienia definiujące minimalne wymagania, którym muszą odpowiadać wszystkie oferty: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lastRenderedPageBreak/>
        <w:t xml:space="preserve">Informacje dodatkowe: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IV.4) Licytacja elektroniczna </w:t>
      </w:r>
      <w:r w:rsidRPr="00F93C2E">
        <w:rPr>
          <w:rFonts w:ascii="Tahoma" w:hAnsi="Tahoma" w:cs="Tahoma"/>
        </w:rPr>
        <w:br/>
        <w:t xml:space="preserve">Adres strony internetowej, na której będzie prowadzona licytacja elektroniczna: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Adres strony internetowej, na której jest dostępny opis przedmiotu zamówienia w licytacji elektronicznej: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Wymagania dotyczące rejestracji i identyfikacji wykonawców w licytacji elektronicznej, w tym wymagania techniczne urządzeń informatycznych: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Sposób postępowania w toku licytacji elektronicznej, w tym określenie minimalnych wysokości postąpień: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Informacje o liczbie etapów licytacji elektronicznej i czasie ich trwania: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Czas trwania: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Wykonawcy, którzy nie złożyli nowych postąpień, zostaną zakwalifikowani do następnego etapu: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Termin składania wniosków o dopuszczenie do udziału w licytacji elektronicznej: </w:t>
      </w:r>
      <w:r w:rsidRPr="00F93C2E">
        <w:rPr>
          <w:rFonts w:ascii="Tahoma" w:hAnsi="Tahoma" w:cs="Tahoma"/>
        </w:rPr>
        <w:br/>
        <w:t xml:space="preserve">Data: godzina: </w:t>
      </w:r>
      <w:r w:rsidRPr="00F93C2E">
        <w:rPr>
          <w:rFonts w:ascii="Tahoma" w:hAnsi="Tahoma" w:cs="Tahoma"/>
        </w:rPr>
        <w:br/>
        <w:t xml:space="preserve">Termin otwarcia licytacji elektronicznej: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t xml:space="preserve">Termin i warunki zamknięcia licytacji elektronicznej: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  <w:t xml:space="preserve">Wymagania dotyczące zabezpieczenia należytego wykonania umowy: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</w:rPr>
        <w:br/>
        <w:t xml:space="preserve">Informacje dodatkowe: </w:t>
      </w:r>
    </w:p>
    <w:p w:rsidR="00F93C2E" w:rsidRPr="00F93C2E" w:rsidRDefault="00F93C2E" w:rsidP="00F93C2E">
      <w:pPr>
        <w:rPr>
          <w:rFonts w:ascii="Tahoma" w:hAnsi="Tahoma" w:cs="Tahoma"/>
        </w:rPr>
      </w:pPr>
      <w:r w:rsidRPr="00F93C2E">
        <w:rPr>
          <w:rFonts w:ascii="Tahoma" w:hAnsi="Tahoma" w:cs="Tahoma"/>
          <w:b/>
          <w:bCs/>
        </w:rPr>
        <w:t>IV.5) ZMIANA UMOWY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Przewiduje się istotne zmiany postanowień zawartej umowy w stosunku do treści oferty, na podstawie której dokonano wyboru wykonawcy: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  <w:t xml:space="preserve">Należy wskazać zakres, charakter zmian oraz warunki wprowadzenia zmian: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IV.6) INFORMACJE ADMINISTRACYJNE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IV.6.1) Sposób udostępniania informacji o charakterze poufnym </w:t>
      </w:r>
      <w:r w:rsidRPr="00F93C2E">
        <w:rPr>
          <w:rFonts w:ascii="Tahoma" w:hAnsi="Tahoma" w:cs="Tahoma"/>
          <w:i/>
          <w:iCs/>
        </w:rPr>
        <w:t xml:space="preserve">(jeżeli dotyczy):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Środki służące ochronie informacji o charakterze poufnym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IV.6.2) Termin składania ofert lub wniosków o dopuszczenie do udziału w postępowaniu: </w:t>
      </w:r>
      <w:r w:rsidRPr="00F93C2E">
        <w:rPr>
          <w:rFonts w:ascii="Tahoma" w:hAnsi="Tahoma" w:cs="Tahoma"/>
        </w:rPr>
        <w:br/>
        <w:t xml:space="preserve">Data: 14.12.2020, godzina: 10:00, </w:t>
      </w:r>
      <w:r w:rsidRPr="00F93C2E">
        <w:rPr>
          <w:rFonts w:ascii="Tahoma" w:hAnsi="Tahoma" w:cs="Tahoma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Wskazać powody: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</w:rPr>
        <w:br/>
        <w:t xml:space="preserve">Język lub języki, w jakich mogą być sporządzane oferty lub wnioski o dopuszczenie do udziału w postępowaniu </w:t>
      </w:r>
      <w:r w:rsidRPr="00F93C2E">
        <w:rPr>
          <w:rFonts w:ascii="Tahoma" w:hAnsi="Tahoma" w:cs="Tahoma"/>
        </w:rPr>
        <w:br/>
        <w:t xml:space="preserve">&gt; Język polski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 xml:space="preserve">IV.6.3) Termin związania ofertą: </w:t>
      </w:r>
      <w:r w:rsidRPr="00F93C2E">
        <w:rPr>
          <w:rFonts w:ascii="Tahoma" w:hAnsi="Tahoma" w:cs="Tahoma"/>
        </w:rPr>
        <w:t xml:space="preserve">do: okres w dniach: 30 (od ostatecznego terminu składania ofert)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F93C2E">
        <w:rPr>
          <w:rFonts w:ascii="Tahoma" w:hAnsi="Tahoma" w:cs="Tahoma"/>
        </w:rPr>
        <w:t xml:space="preserve"> Nie </w:t>
      </w:r>
      <w:r w:rsidRPr="00F93C2E">
        <w:rPr>
          <w:rFonts w:ascii="Tahoma" w:hAnsi="Tahoma" w:cs="Tahoma"/>
        </w:rPr>
        <w:br/>
      </w:r>
      <w:r w:rsidRPr="00F93C2E">
        <w:rPr>
          <w:rFonts w:ascii="Tahoma" w:hAnsi="Tahoma" w:cs="Tahoma"/>
          <w:b/>
          <w:bCs/>
        </w:rPr>
        <w:t>IV.6.5) Informacje dodatkowe:</w:t>
      </w:r>
      <w:r w:rsidRPr="00F93C2E">
        <w:rPr>
          <w:rFonts w:ascii="Tahoma" w:hAnsi="Tahoma" w:cs="Tahoma"/>
        </w:rPr>
        <w:t xml:space="preserve"> </w:t>
      </w:r>
      <w:r w:rsidRPr="00F93C2E">
        <w:rPr>
          <w:rFonts w:ascii="Tahoma" w:hAnsi="Tahoma" w:cs="Tahoma"/>
        </w:rPr>
        <w:br/>
      </w:r>
    </w:p>
    <w:p w:rsidR="00F93C2E" w:rsidRPr="00F93C2E" w:rsidRDefault="00F93C2E" w:rsidP="00F93C2E">
      <w:pPr>
        <w:jc w:val="center"/>
        <w:rPr>
          <w:rFonts w:ascii="Tahoma" w:hAnsi="Tahoma" w:cs="Tahoma"/>
        </w:rPr>
      </w:pPr>
      <w:r w:rsidRPr="00F93C2E">
        <w:rPr>
          <w:rFonts w:ascii="Tahoma" w:hAnsi="Tahoma" w:cs="Tahoma"/>
          <w:u w:val="single"/>
        </w:rPr>
        <w:t xml:space="preserve">ZAŁĄCZNIK I - INFORMACJE DOTYCZĄCE OFERT CZĘŚCIOWYCH </w:t>
      </w:r>
    </w:p>
    <w:p w:rsidR="00F93C2E" w:rsidRPr="00F93C2E" w:rsidRDefault="00F93C2E" w:rsidP="00F93C2E">
      <w:pPr>
        <w:rPr>
          <w:rFonts w:ascii="Tahoma" w:hAnsi="Tahoma" w:cs="Tahoma"/>
        </w:rPr>
      </w:pPr>
    </w:p>
    <w:p w:rsidR="00F93C2E" w:rsidRPr="00F93C2E" w:rsidRDefault="00F93C2E" w:rsidP="00F93C2E">
      <w:pPr>
        <w:rPr>
          <w:rFonts w:ascii="Tahoma" w:hAnsi="Tahoma" w:cs="Tahoma"/>
        </w:rPr>
      </w:pPr>
    </w:p>
    <w:p w:rsidR="004F56EF" w:rsidRPr="0027409D" w:rsidRDefault="004F56EF" w:rsidP="00EA72BD">
      <w:pPr>
        <w:rPr>
          <w:rFonts w:ascii="Tahoma" w:hAnsi="Tahoma" w:cs="Tahoma"/>
          <w:b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sectPr w:rsidR="00F93C2E" w:rsidRPr="0027409D" w:rsidSect="00B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56" w:rsidRDefault="00C71056" w:rsidP="00FE69F7">
      <w:r>
        <w:separator/>
      </w:r>
    </w:p>
  </w:endnote>
  <w:endnote w:type="continuationSeparator" w:id="0">
    <w:p w:rsidR="00C71056" w:rsidRDefault="00C7105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1056" w:rsidRDefault="00C71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Pr="001569E4" w:rsidRDefault="00C7105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056" w:rsidRPr="00007EA0" w:rsidTr="005F053E">
      <w:trPr>
        <w:trHeight w:val="500"/>
      </w:trPr>
      <w:tc>
        <w:tcPr>
          <w:tcW w:w="4865" w:type="dxa"/>
          <w:shd w:val="clear" w:color="auto" w:fill="auto"/>
        </w:tcPr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056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C71056" w:rsidRPr="00A907D9" w:rsidRDefault="00C7105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C71056" w:rsidRPr="00A907D9" w:rsidRDefault="00C7105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7105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71056" w:rsidRPr="00FA79FB" w:rsidRDefault="00C71056" w:rsidP="001569E4">
          <w:pPr>
            <w:rPr>
              <w:noProof/>
              <w:sz w:val="2"/>
            </w:rPr>
          </w:pPr>
        </w:p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A79FB" w:rsidRDefault="00C71056" w:rsidP="001569E4">
          <w:pPr>
            <w:jc w:val="right"/>
            <w:rPr>
              <w:noProof/>
              <w:sz w:val="2"/>
            </w:rPr>
          </w:pPr>
        </w:p>
        <w:p w:rsidR="00C71056" w:rsidRPr="00F2698E" w:rsidRDefault="00C7105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056" w:rsidRPr="00DC6505" w:rsidRDefault="00C7105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56" w:rsidRDefault="00C71056" w:rsidP="00FE69F7">
      <w:r>
        <w:separator/>
      </w:r>
    </w:p>
  </w:footnote>
  <w:footnote w:type="continuationSeparator" w:id="0">
    <w:p w:rsidR="00C71056" w:rsidRDefault="00C7105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Default="00C7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5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5"/>
  </w:num>
  <w:num w:numId="38">
    <w:abstractNumId w:val="1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0CE4"/>
    <w:rsid w:val="000010E8"/>
    <w:rsid w:val="00007EA0"/>
    <w:rsid w:val="00013641"/>
    <w:rsid w:val="00027173"/>
    <w:rsid w:val="00033255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3D5D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409D"/>
    <w:rsid w:val="00275280"/>
    <w:rsid w:val="002A119A"/>
    <w:rsid w:val="002A7F41"/>
    <w:rsid w:val="002B2887"/>
    <w:rsid w:val="002B4FA1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2018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3BFF"/>
    <w:rsid w:val="004870A7"/>
    <w:rsid w:val="00487C7D"/>
    <w:rsid w:val="00491B7A"/>
    <w:rsid w:val="00497F25"/>
    <w:rsid w:val="004A2B52"/>
    <w:rsid w:val="004A673F"/>
    <w:rsid w:val="004B76AE"/>
    <w:rsid w:val="004B7A4F"/>
    <w:rsid w:val="004C1F26"/>
    <w:rsid w:val="004C33EE"/>
    <w:rsid w:val="004D03A2"/>
    <w:rsid w:val="004D350F"/>
    <w:rsid w:val="004E61A1"/>
    <w:rsid w:val="004F56EF"/>
    <w:rsid w:val="00501523"/>
    <w:rsid w:val="00501925"/>
    <w:rsid w:val="00514BCC"/>
    <w:rsid w:val="00523E8F"/>
    <w:rsid w:val="00524B28"/>
    <w:rsid w:val="00534DB7"/>
    <w:rsid w:val="00537D89"/>
    <w:rsid w:val="005623E7"/>
    <w:rsid w:val="00564EFD"/>
    <w:rsid w:val="00565CFC"/>
    <w:rsid w:val="00570C33"/>
    <w:rsid w:val="0057314F"/>
    <w:rsid w:val="00582EE7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0517"/>
    <w:rsid w:val="006056DA"/>
    <w:rsid w:val="006230CF"/>
    <w:rsid w:val="0063384C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6F763F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26D7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022A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2C47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34846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82FA0"/>
    <w:rsid w:val="00B9491E"/>
    <w:rsid w:val="00B94F16"/>
    <w:rsid w:val="00BA6135"/>
    <w:rsid w:val="00BB219E"/>
    <w:rsid w:val="00BB7EC1"/>
    <w:rsid w:val="00BC18B0"/>
    <w:rsid w:val="00BE3B23"/>
    <w:rsid w:val="00BF6745"/>
    <w:rsid w:val="00C0378D"/>
    <w:rsid w:val="00C06777"/>
    <w:rsid w:val="00C12600"/>
    <w:rsid w:val="00C13354"/>
    <w:rsid w:val="00C20207"/>
    <w:rsid w:val="00C20CA1"/>
    <w:rsid w:val="00C270E5"/>
    <w:rsid w:val="00C40E36"/>
    <w:rsid w:val="00C71056"/>
    <w:rsid w:val="00C714E6"/>
    <w:rsid w:val="00C77484"/>
    <w:rsid w:val="00C86692"/>
    <w:rsid w:val="00CC09C4"/>
    <w:rsid w:val="00CC3037"/>
    <w:rsid w:val="00CD15F2"/>
    <w:rsid w:val="00CD1D80"/>
    <w:rsid w:val="00CD1FF4"/>
    <w:rsid w:val="00CE1BF4"/>
    <w:rsid w:val="00CE1C0C"/>
    <w:rsid w:val="00CF349E"/>
    <w:rsid w:val="00D153EE"/>
    <w:rsid w:val="00D17555"/>
    <w:rsid w:val="00D17C22"/>
    <w:rsid w:val="00D3292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499"/>
    <w:rsid w:val="00DB4E75"/>
    <w:rsid w:val="00DC6428"/>
    <w:rsid w:val="00DC6505"/>
    <w:rsid w:val="00DD4EF7"/>
    <w:rsid w:val="00DE044E"/>
    <w:rsid w:val="00DE0AC9"/>
    <w:rsid w:val="00DE44FF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3C2E"/>
    <w:rsid w:val="00F96F1D"/>
    <w:rsid w:val="00F9743A"/>
    <w:rsid w:val="00FA0203"/>
    <w:rsid w:val="00FA202C"/>
    <w:rsid w:val="00FA79C7"/>
    <w:rsid w:val="00FA79FB"/>
    <w:rsid w:val="00FB0BBE"/>
    <w:rsid w:val="00FB578B"/>
    <w:rsid w:val="00FB7079"/>
    <w:rsid w:val="00FC08C8"/>
    <w:rsid w:val="00FC27D7"/>
    <w:rsid w:val="00FC4302"/>
    <w:rsid w:val="00FD1A26"/>
    <w:rsid w:val="00FE1181"/>
    <w:rsid w:val="00FE25DD"/>
    <w:rsid w:val="00FE3E8E"/>
    <w:rsid w:val="00FE487D"/>
    <w:rsid w:val="00FE69F7"/>
    <w:rsid w:val="00FE7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263F111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10</Pages>
  <Words>3810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2018-11-14T07:42:00Z</cp:lastPrinted>
  <dcterms:created xsi:type="dcterms:W3CDTF">2020-12-04T14:23:00Z</dcterms:created>
  <dcterms:modified xsi:type="dcterms:W3CDTF">2020-12-04T14:25:00Z</dcterms:modified>
</cp:coreProperties>
</file>